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EC" w:rsidRDefault="00D432EC" w:rsidP="00D432EC">
      <w:pPr>
        <w:pStyle w:val="Heading1"/>
        <w:tabs>
          <w:tab w:val="center" w:pos="1530"/>
          <w:tab w:val="center" w:pos="6390"/>
        </w:tabs>
        <w:ind w:right="28"/>
        <w:jc w:val="both"/>
      </w:pPr>
      <w:r w:rsidRPr="006E2D32">
        <w:t xml:space="preserve">  </w:t>
      </w:r>
      <w:r w:rsidRPr="006E2D32">
        <w:tab/>
      </w:r>
      <w:r>
        <w:t xml:space="preserve">ỦY BAN NHÂN DÂN </w:t>
      </w:r>
      <w:r>
        <w:tab/>
        <w:t>CỘNG HÒA XÃ HỘI CHỦ NGHĨA VIỆT NAM</w:t>
      </w:r>
    </w:p>
    <w:p w:rsidR="00D432EC" w:rsidRDefault="00D432EC" w:rsidP="00D432EC">
      <w:pPr>
        <w:tabs>
          <w:tab w:val="center" w:pos="1530"/>
          <w:tab w:val="center" w:pos="6390"/>
        </w:tabs>
        <w:ind w:right="28"/>
        <w:jc w:val="both"/>
        <w:rPr>
          <w:b/>
          <w:bCs/>
          <w:sz w:val="26"/>
          <w:szCs w:val="26"/>
        </w:rPr>
      </w:pPr>
      <w:r>
        <w:rPr>
          <w:b/>
          <w:sz w:val="26"/>
          <w:szCs w:val="26"/>
        </w:rPr>
        <w:tab/>
      </w:r>
      <w:r w:rsidR="002858D4">
        <w:rPr>
          <w:b/>
          <w:sz w:val="26"/>
          <w:szCs w:val="26"/>
        </w:rPr>
        <w:t>HUYỆN NAM ĐÔNG</w:t>
      </w:r>
      <w:r>
        <w:t xml:space="preserve"> </w:t>
      </w:r>
      <w:r>
        <w:tab/>
      </w:r>
      <w:r>
        <w:rPr>
          <w:b/>
          <w:bCs/>
          <w:sz w:val="26"/>
          <w:szCs w:val="26"/>
        </w:rPr>
        <w:t>Độc lập - Tự do - Hạnh phúc</w:t>
      </w:r>
    </w:p>
    <w:p w:rsidR="00D432EC" w:rsidRDefault="00D432EC" w:rsidP="00D432EC">
      <w:pPr>
        <w:tabs>
          <w:tab w:val="center" w:pos="1530"/>
          <w:tab w:val="center" w:pos="6390"/>
        </w:tabs>
        <w:ind w:right="28"/>
        <w:jc w:val="both"/>
        <w:rPr>
          <w:b/>
          <w:bCs/>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3065145</wp:posOffset>
                </wp:positionH>
                <wp:positionV relativeFrom="paragraph">
                  <wp:posOffset>29210</wp:posOffset>
                </wp:positionV>
                <wp:extent cx="1990090" cy="0"/>
                <wp:effectExtent l="11430" t="5080" r="8255" b="1397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2.3pt" to="39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m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izRdQA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">
                <w10:wrap type="topAndBottom"/>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623570</wp:posOffset>
                </wp:positionH>
                <wp:positionV relativeFrom="paragraph">
                  <wp:posOffset>28575</wp:posOffset>
                </wp:positionV>
                <wp:extent cx="648335" cy="0"/>
                <wp:effectExtent l="8255" t="13970" r="1016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25pt" to="1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Wz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6Z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"/>
            </w:pict>
          </mc:Fallback>
        </mc:AlternateContent>
      </w:r>
      <w:r>
        <w:rPr>
          <w:b/>
          <w:bCs/>
          <w:sz w:val="26"/>
          <w:szCs w:val="26"/>
        </w:rPr>
        <w:tab/>
      </w:r>
    </w:p>
    <w:p w:rsidR="00D432EC" w:rsidRPr="006E2D32" w:rsidRDefault="00D432EC" w:rsidP="00CE1F70">
      <w:pPr>
        <w:tabs>
          <w:tab w:val="center" w:pos="1530"/>
          <w:tab w:val="center" w:pos="6390"/>
        </w:tabs>
        <w:ind w:right="28"/>
        <w:rPr>
          <w:sz w:val="26"/>
          <w:szCs w:val="26"/>
        </w:rPr>
      </w:pPr>
      <w:r>
        <w:rPr>
          <w:sz w:val="26"/>
          <w:szCs w:val="26"/>
        </w:rPr>
        <w:tab/>
        <w:t xml:space="preserve">Số: </w:t>
      </w:r>
      <w:r w:rsidR="00941E6A">
        <w:rPr>
          <w:sz w:val="26"/>
          <w:szCs w:val="26"/>
        </w:rPr>
        <w:t>188</w:t>
      </w:r>
      <w:r>
        <w:rPr>
          <w:sz w:val="26"/>
          <w:szCs w:val="26"/>
        </w:rPr>
        <w:t xml:space="preserve"> /UBND-</w:t>
      </w:r>
      <w:r w:rsidR="002858D4">
        <w:rPr>
          <w:sz w:val="26"/>
          <w:szCs w:val="26"/>
        </w:rPr>
        <w:t>KTHT</w:t>
      </w:r>
      <w:r>
        <w:rPr>
          <w:sz w:val="26"/>
          <w:szCs w:val="26"/>
        </w:rPr>
        <w:t xml:space="preserve"> </w:t>
      </w:r>
      <w:r>
        <w:rPr>
          <w:sz w:val="26"/>
          <w:szCs w:val="26"/>
        </w:rPr>
        <w:tab/>
      </w:r>
      <w:r w:rsidR="002858D4">
        <w:rPr>
          <w:sz w:val="26"/>
          <w:szCs w:val="26"/>
        </w:rPr>
        <w:t xml:space="preserve">   </w:t>
      </w:r>
      <w:r w:rsidR="002858D4" w:rsidRPr="002858D4">
        <w:rPr>
          <w:i/>
          <w:sz w:val="26"/>
          <w:szCs w:val="26"/>
        </w:rPr>
        <w:t>Nam Đông</w:t>
      </w:r>
      <w:r w:rsidRPr="002858D4">
        <w:rPr>
          <w:i/>
          <w:iCs/>
          <w:sz w:val="26"/>
          <w:szCs w:val="26"/>
        </w:rPr>
        <w:t xml:space="preserve">, ngày </w:t>
      </w:r>
      <w:r w:rsidR="00941E6A">
        <w:rPr>
          <w:i/>
          <w:iCs/>
          <w:sz w:val="26"/>
          <w:szCs w:val="26"/>
        </w:rPr>
        <w:t>18</w:t>
      </w:r>
      <w:bookmarkStart w:id="0" w:name="_GoBack"/>
      <w:bookmarkEnd w:id="0"/>
      <w:r w:rsidRPr="002858D4">
        <w:rPr>
          <w:i/>
          <w:iCs/>
          <w:sz w:val="26"/>
          <w:szCs w:val="26"/>
        </w:rPr>
        <w:t xml:space="preserve"> tháng 02 năm 2022</w:t>
      </w:r>
      <w:r w:rsidRPr="006E2D32">
        <w:rPr>
          <w:sz w:val="26"/>
          <w:szCs w:val="26"/>
        </w:rPr>
        <w:t xml:space="preserve">            </w:t>
      </w:r>
    </w:p>
    <w:p w:rsidR="00D432EC" w:rsidRPr="009A2BC2" w:rsidRDefault="00D432EC" w:rsidP="00D432EC">
      <w:pPr>
        <w:spacing w:line="288" w:lineRule="auto"/>
        <w:ind w:right="-142"/>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-350859</wp:posOffset>
                </wp:positionH>
                <wp:positionV relativeFrom="paragraph">
                  <wp:posOffset>70458</wp:posOffset>
                </wp:positionV>
                <wp:extent cx="2624957" cy="673178"/>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957" cy="673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E5C" w:rsidRPr="00CE1F70" w:rsidRDefault="00CE5E5C" w:rsidP="00CE1F70">
                            <w:pPr>
                              <w:jc w:val="center"/>
                              <w:rPr>
                                <w:sz w:val="24"/>
                                <w:szCs w:val="24"/>
                                <w:lang w:val="nb-NO"/>
                              </w:rPr>
                            </w:pPr>
                            <w:r w:rsidRPr="00CE1F70">
                              <w:rPr>
                                <w:sz w:val="24"/>
                                <w:szCs w:val="24"/>
                              </w:rPr>
                              <w:t xml:space="preserve">V/v triển khai thực hiện </w:t>
                            </w:r>
                            <w:r w:rsidRPr="00CE1F70">
                              <w:rPr>
                                <w:spacing w:val="-2"/>
                                <w:sz w:val="24"/>
                                <w:szCs w:val="24"/>
                              </w:rPr>
                              <w:t xml:space="preserve">Nghị quyết số 02/2022/NQ-HĐND ngày 25/01/2022 </w:t>
                            </w:r>
                          </w:p>
                          <w:p w:rsidR="00CE5E5C" w:rsidRPr="00CE1F70" w:rsidRDefault="00CE5E5C" w:rsidP="00D432EC">
                            <w:pPr>
                              <w:jc w:val="center"/>
                              <w:rPr>
                                <w:caps/>
                                <w:sz w:val="24"/>
                                <w:szCs w:val="24"/>
                              </w:rPr>
                            </w:pPr>
                            <w:r w:rsidRPr="00CE1F70">
                              <w:rPr>
                                <w:sz w:val="24"/>
                                <w:szCs w:val="24"/>
                                <w:lang w:val="nb-NO"/>
                              </w:rPr>
                              <w:t>của Hội đồng nhân dân tỉnh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5pt;margin-top:5.55pt;width:206.7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qn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" stroked="f">
                <v:textbox>
                  <w:txbxContent>
                    <w:p w:rsidR="00CE5E5C" w:rsidRPr="00CE1F70" w:rsidRDefault="00CE5E5C" w:rsidP="00CE1F70">
                      <w:pPr>
                        <w:jc w:val="center"/>
                        <w:rPr>
                          <w:sz w:val="24"/>
                          <w:szCs w:val="24"/>
                          <w:lang w:val="nb-NO"/>
                        </w:rPr>
                      </w:pPr>
                      <w:r w:rsidRPr="00CE1F70">
                        <w:rPr>
                          <w:sz w:val="24"/>
                          <w:szCs w:val="24"/>
                        </w:rPr>
                        <w:t xml:space="preserve">V/v triển khai thực hiện </w:t>
                      </w:r>
                      <w:r w:rsidRPr="00CE1F70">
                        <w:rPr>
                          <w:spacing w:val="-2"/>
                          <w:sz w:val="24"/>
                          <w:szCs w:val="24"/>
                        </w:rPr>
                        <w:t xml:space="preserve">Nghị quyết số 02/2022/NQ-HĐND ngày 25/01/2022 </w:t>
                      </w:r>
                    </w:p>
                    <w:p w:rsidR="00CE5E5C" w:rsidRPr="00CE1F70" w:rsidRDefault="00CE5E5C" w:rsidP="00D432EC">
                      <w:pPr>
                        <w:jc w:val="center"/>
                        <w:rPr>
                          <w:caps/>
                          <w:sz w:val="24"/>
                          <w:szCs w:val="24"/>
                        </w:rPr>
                      </w:pPr>
                      <w:r w:rsidRPr="00CE1F70">
                        <w:rPr>
                          <w:sz w:val="24"/>
                          <w:szCs w:val="24"/>
                          <w:lang w:val="nb-NO"/>
                        </w:rPr>
                        <w:t>của Hội đồng nhân dân tỉnh</w:t>
                      </w:r>
                    </w:p>
                  </w:txbxContent>
                </v:textbox>
              </v:shape>
            </w:pict>
          </mc:Fallback>
        </mc:AlternateContent>
      </w:r>
    </w:p>
    <w:p w:rsidR="00D432EC" w:rsidRPr="009A2BC2" w:rsidRDefault="00D432EC" w:rsidP="00D432EC">
      <w:pPr>
        <w:spacing w:line="288" w:lineRule="auto"/>
        <w:ind w:right="-142"/>
        <w:jc w:val="center"/>
      </w:pPr>
    </w:p>
    <w:p w:rsidR="00D432EC" w:rsidRDefault="00D432EC" w:rsidP="00D432EC">
      <w:pPr>
        <w:spacing w:line="288" w:lineRule="auto"/>
        <w:ind w:right="-142"/>
        <w:jc w:val="center"/>
        <w:rPr>
          <w:sz w:val="36"/>
        </w:rPr>
      </w:pPr>
    </w:p>
    <w:p w:rsidR="00D432EC" w:rsidRPr="00004465" w:rsidRDefault="00D432EC" w:rsidP="00D432EC">
      <w:pPr>
        <w:spacing w:line="288" w:lineRule="auto"/>
        <w:ind w:right="-142"/>
        <w:jc w:val="both"/>
        <w:rPr>
          <w:bCs/>
          <w:sz w:val="10"/>
        </w:rPr>
      </w:pPr>
    </w:p>
    <w:p w:rsidR="00D432EC" w:rsidRPr="00124BCF" w:rsidRDefault="00D432EC" w:rsidP="00A343E4">
      <w:pPr>
        <w:jc w:val="both"/>
        <w:rPr>
          <w:bCs/>
        </w:rPr>
      </w:pPr>
      <w:r>
        <w:rPr>
          <w:bCs/>
        </w:rPr>
        <w:t xml:space="preserve">            </w:t>
      </w:r>
      <w:r w:rsidR="00CE1F70">
        <w:rPr>
          <w:bCs/>
        </w:rPr>
        <w:t xml:space="preserve">   </w:t>
      </w:r>
      <w:r>
        <w:rPr>
          <w:bCs/>
        </w:rPr>
        <w:t xml:space="preserve"> </w:t>
      </w:r>
      <w:r w:rsidRPr="00124BCF">
        <w:rPr>
          <w:bCs/>
        </w:rPr>
        <w:t xml:space="preserve">Kính gửi: </w:t>
      </w:r>
    </w:p>
    <w:p w:rsidR="00D432EC" w:rsidRDefault="00D432EC" w:rsidP="00A343E4">
      <w:pPr>
        <w:pStyle w:val="NormalWeb"/>
        <w:shd w:val="clear" w:color="auto" w:fill="FFFFFF"/>
        <w:spacing w:before="0" w:beforeAutospacing="0" w:after="0" w:afterAutospacing="0"/>
        <w:ind w:left="2410"/>
        <w:jc w:val="both"/>
        <w:rPr>
          <w:spacing w:val="-2"/>
          <w:sz w:val="28"/>
          <w:szCs w:val="28"/>
        </w:rPr>
      </w:pPr>
      <w:r w:rsidRPr="00124BCF">
        <w:rPr>
          <w:bCs/>
          <w:sz w:val="28"/>
          <w:szCs w:val="28"/>
        </w:rPr>
        <w:t xml:space="preserve">- Các </w:t>
      </w:r>
      <w:r w:rsidR="002858D4">
        <w:rPr>
          <w:bCs/>
          <w:sz w:val="28"/>
          <w:szCs w:val="28"/>
        </w:rPr>
        <w:t>Phòng:</w:t>
      </w:r>
      <w:r w:rsidRPr="00124BCF">
        <w:rPr>
          <w:bCs/>
          <w:sz w:val="28"/>
          <w:szCs w:val="28"/>
        </w:rPr>
        <w:t xml:space="preserve"> </w:t>
      </w:r>
      <w:r w:rsidR="002858D4">
        <w:rPr>
          <w:bCs/>
          <w:sz w:val="28"/>
          <w:szCs w:val="28"/>
        </w:rPr>
        <w:t xml:space="preserve">Kinh tế và Hạ tầng, </w:t>
      </w:r>
      <w:r w:rsidRPr="00124BCF">
        <w:rPr>
          <w:bCs/>
          <w:sz w:val="28"/>
          <w:szCs w:val="28"/>
        </w:rPr>
        <w:t>Tài chính</w:t>
      </w:r>
      <w:r w:rsidR="002858D4">
        <w:rPr>
          <w:bCs/>
          <w:sz w:val="28"/>
          <w:szCs w:val="28"/>
        </w:rPr>
        <w:t>-Kế hoạch</w:t>
      </w:r>
      <w:r w:rsidRPr="00124BCF">
        <w:rPr>
          <w:bCs/>
          <w:sz w:val="28"/>
          <w:szCs w:val="28"/>
        </w:rPr>
        <w:t>,</w:t>
      </w:r>
      <w:r w:rsidRPr="00124BCF">
        <w:rPr>
          <w:sz w:val="28"/>
          <w:szCs w:val="28"/>
          <w:lang w:val="vi-VN"/>
        </w:rPr>
        <w:t xml:space="preserve"> Tài nguyên và Môi trường</w:t>
      </w:r>
      <w:r w:rsidRPr="00124BCF">
        <w:rPr>
          <w:sz w:val="28"/>
          <w:szCs w:val="28"/>
        </w:rPr>
        <w:t xml:space="preserve">, </w:t>
      </w:r>
      <w:r w:rsidR="002858D4">
        <w:rPr>
          <w:sz w:val="28"/>
          <w:szCs w:val="28"/>
        </w:rPr>
        <w:t>Văn hóa và Thông tin</w:t>
      </w:r>
      <w:r>
        <w:rPr>
          <w:spacing w:val="-2"/>
          <w:sz w:val="28"/>
          <w:szCs w:val="28"/>
        </w:rPr>
        <w:t>;</w:t>
      </w:r>
      <w:r w:rsidRPr="00124BCF">
        <w:rPr>
          <w:spacing w:val="-2"/>
          <w:sz w:val="28"/>
          <w:szCs w:val="28"/>
        </w:rPr>
        <w:t xml:space="preserve"> </w:t>
      </w:r>
    </w:p>
    <w:p w:rsidR="00CF1A37" w:rsidRPr="00124BCF" w:rsidRDefault="00CF1A37" w:rsidP="00A343E4">
      <w:pPr>
        <w:pStyle w:val="NormalWeb"/>
        <w:shd w:val="clear" w:color="auto" w:fill="FFFFFF"/>
        <w:spacing w:before="0" w:beforeAutospacing="0" w:after="0" w:afterAutospacing="0"/>
        <w:ind w:left="2410"/>
        <w:jc w:val="both"/>
        <w:rPr>
          <w:sz w:val="28"/>
          <w:szCs w:val="28"/>
        </w:rPr>
      </w:pPr>
      <w:r>
        <w:rPr>
          <w:spacing w:val="-2"/>
          <w:sz w:val="28"/>
          <w:szCs w:val="28"/>
        </w:rPr>
        <w:t xml:space="preserve">- Ban </w:t>
      </w:r>
      <w:r w:rsidR="002858D4">
        <w:rPr>
          <w:spacing w:val="-2"/>
          <w:sz w:val="28"/>
          <w:szCs w:val="28"/>
        </w:rPr>
        <w:t>QLDA đầu tư xây dựng khu vực huyện</w:t>
      </w:r>
      <w:r>
        <w:rPr>
          <w:spacing w:val="-2"/>
          <w:sz w:val="28"/>
          <w:szCs w:val="28"/>
        </w:rPr>
        <w:t>;</w:t>
      </w:r>
    </w:p>
    <w:p w:rsidR="002858D4" w:rsidRDefault="00D432EC" w:rsidP="00A343E4">
      <w:pPr>
        <w:ind w:left="2410"/>
        <w:jc w:val="both"/>
        <w:rPr>
          <w:spacing w:val="-2"/>
        </w:rPr>
      </w:pPr>
      <w:r>
        <w:rPr>
          <w:spacing w:val="-2"/>
        </w:rPr>
        <w:t xml:space="preserve">- </w:t>
      </w:r>
      <w:r w:rsidR="002858D4">
        <w:rPr>
          <w:spacing w:val="-2"/>
        </w:rPr>
        <w:t>Trung tâm Văn hóa, Thông tin và Thể thao;</w:t>
      </w:r>
    </w:p>
    <w:p w:rsidR="00D432EC" w:rsidRDefault="00D432EC" w:rsidP="00A343E4">
      <w:pPr>
        <w:ind w:left="2410"/>
        <w:jc w:val="both"/>
        <w:rPr>
          <w:bCs/>
        </w:rPr>
      </w:pPr>
      <w:r w:rsidRPr="00124BCF">
        <w:rPr>
          <w:bCs/>
        </w:rPr>
        <w:t xml:space="preserve">- UBND các xã, </w:t>
      </w:r>
      <w:r w:rsidR="002858D4">
        <w:rPr>
          <w:bCs/>
        </w:rPr>
        <w:t>thị trấn</w:t>
      </w:r>
      <w:r w:rsidR="003609FA">
        <w:rPr>
          <w:bCs/>
        </w:rPr>
        <w:t>;</w:t>
      </w:r>
    </w:p>
    <w:p w:rsidR="003609FA" w:rsidRDefault="003609FA" w:rsidP="00A343E4">
      <w:pPr>
        <w:ind w:left="2410"/>
        <w:jc w:val="both"/>
        <w:rPr>
          <w:bCs/>
        </w:rPr>
      </w:pPr>
      <w:r>
        <w:rPr>
          <w:bCs/>
        </w:rPr>
        <w:t>- Các cơ sở sản xuất kinh doanh.</w:t>
      </w:r>
    </w:p>
    <w:p w:rsidR="00D432EC" w:rsidRPr="007D0B80" w:rsidRDefault="00D432EC" w:rsidP="00AA639C">
      <w:pPr>
        <w:spacing w:before="120" w:line="320" w:lineRule="exact"/>
        <w:ind w:right="-142" w:firstLine="720"/>
        <w:jc w:val="center"/>
        <w:rPr>
          <w:sz w:val="34"/>
        </w:rPr>
      </w:pPr>
    </w:p>
    <w:p w:rsidR="002858D4" w:rsidRDefault="00D432EC" w:rsidP="00AA639C">
      <w:pPr>
        <w:spacing w:before="120" w:line="320" w:lineRule="exact"/>
        <w:ind w:firstLine="720"/>
        <w:jc w:val="both"/>
        <w:rPr>
          <w:lang w:val="nb-NO"/>
        </w:rPr>
      </w:pPr>
      <w:r w:rsidRPr="002858D4">
        <w:rPr>
          <w:spacing w:val="2"/>
          <w:position w:val="2"/>
        </w:rPr>
        <w:t xml:space="preserve">Thực hiện </w:t>
      </w:r>
      <w:r w:rsidR="002858D4" w:rsidRPr="002858D4">
        <w:rPr>
          <w:spacing w:val="2"/>
          <w:position w:val="2"/>
        </w:rPr>
        <w:t xml:space="preserve">Công văn số 1218/UBND-CT ngày 08/02/2022 của UBND tỉnh; Công văn số 227/SCT-CN ngày 10/02/2022 của Sở Công Thương về việc </w:t>
      </w:r>
      <w:r w:rsidR="002858D4" w:rsidRPr="002858D4">
        <w:t xml:space="preserve">triển khai thực hiện </w:t>
      </w:r>
      <w:r w:rsidR="002858D4" w:rsidRPr="002858D4">
        <w:rPr>
          <w:spacing w:val="-2"/>
        </w:rPr>
        <w:t xml:space="preserve">Nghị quyết số 02/2022/NQ-HĐND ngày 25/01/2022 </w:t>
      </w:r>
      <w:r w:rsidR="002858D4" w:rsidRPr="002858D4">
        <w:rPr>
          <w:lang w:val="nb-NO"/>
        </w:rPr>
        <w:t>của Hội đồng nhân dân tỉnh</w:t>
      </w:r>
      <w:r w:rsidR="002858D4">
        <w:rPr>
          <w:lang w:val="nb-NO"/>
        </w:rPr>
        <w:t xml:space="preserve"> </w:t>
      </w:r>
      <w:r w:rsidR="002858D4" w:rsidRPr="00AA639C">
        <w:rPr>
          <w:i/>
          <w:lang w:val="nb-NO"/>
        </w:rPr>
        <w:t>(đính kèm</w:t>
      </w:r>
      <w:r w:rsidR="00AA639C" w:rsidRPr="00AA639C">
        <w:rPr>
          <w:i/>
          <w:lang w:val="nb-NO"/>
        </w:rPr>
        <w:t xml:space="preserve"> Nghị quyết số 02/2022/NQ-HĐND ngày 25/01/2022</w:t>
      </w:r>
      <w:r w:rsidR="002858D4" w:rsidRPr="00AA639C">
        <w:rPr>
          <w:i/>
          <w:lang w:val="nb-NO"/>
        </w:rPr>
        <w:t>)</w:t>
      </w:r>
      <w:r w:rsidR="00AA639C">
        <w:rPr>
          <w:lang w:val="nb-NO"/>
        </w:rPr>
        <w:t>.</w:t>
      </w:r>
    </w:p>
    <w:p w:rsidR="00D432EC" w:rsidRDefault="002858D4" w:rsidP="00AA639C">
      <w:pPr>
        <w:widowControl w:val="0"/>
        <w:tabs>
          <w:tab w:val="left" w:pos="703"/>
        </w:tabs>
        <w:spacing w:before="120" w:line="320" w:lineRule="exact"/>
        <w:ind w:firstLine="720"/>
        <w:jc w:val="both"/>
        <w:rPr>
          <w:spacing w:val="2"/>
          <w:position w:val="2"/>
        </w:rPr>
      </w:pPr>
      <w:r w:rsidRPr="00BB285F">
        <w:rPr>
          <w:spacing w:val="2"/>
          <w:position w:val="2"/>
        </w:rPr>
        <w:t xml:space="preserve">Để </w:t>
      </w:r>
      <w:r w:rsidR="00D432EC" w:rsidRPr="00BB285F">
        <w:rPr>
          <w:spacing w:val="2"/>
          <w:position w:val="2"/>
        </w:rPr>
        <w:t xml:space="preserve">thực hiện có hiệu quả nội dung Nghị quyết </w:t>
      </w:r>
      <w:r w:rsidR="00AA639C">
        <w:rPr>
          <w:spacing w:val="2"/>
          <w:position w:val="2"/>
        </w:rPr>
        <w:t xml:space="preserve">nêu </w:t>
      </w:r>
      <w:r w:rsidR="00D432EC" w:rsidRPr="00BB285F">
        <w:rPr>
          <w:spacing w:val="2"/>
          <w:position w:val="2"/>
        </w:rPr>
        <w:t xml:space="preserve">trên, UBND </w:t>
      </w:r>
      <w:r>
        <w:rPr>
          <w:spacing w:val="2"/>
          <w:position w:val="2"/>
        </w:rPr>
        <w:t>huyện</w:t>
      </w:r>
      <w:r w:rsidR="00D432EC" w:rsidRPr="00BB285F">
        <w:rPr>
          <w:spacing w:val="2"/>
          <w:position w:val="2"/>
        </w:rPr>
        <w:t xml:space="preserve"> yêu cầu các </w:t>
      </w:r>
      <w:r>
        <w:rPr>
          <w:spacing w:val="2"/>
          <w:position w:val="2"/>
        </w:rPr>
        <w:t xml:space="preserve">cơ quan, </w:t>
      </w:r>
      <w:r w:rsidR="00D432EC" w:rsidRPr="00BB285F">
        <w:rPr>
          <w:spacing w:val="2"/>
          <w:position w:val="2"/>
        </w:rPr>
        <w:t>đơn vị, địa phương nghiên cứu nội dung Nghị quyết nêu trên, đồng thời tập trung triển khai thực hiện một số nội dung sau:</w:t>
      </w:r>
    </w:p>
    <w:p w:rsidR="00D432EC" w:rsidRPr="00BB285F" w:rsidRDefault="00D432EC" w:rsidP="00AA639C">
      <w:pPr>
        <w:pStyle w:val="NormalWeb"/>
        <w:shd w:val="clear" w:color="auto" w:fill="FFFFFF"/>
        <w:spacing w:before="120" w:beforeAutospacing="0" w:after="0" w:afterAutospacing="0" w:line="320" w:lineRule="exact"/>
        <w:ind w:firstLine="720"/>
        <w:jc w:val="both"/>
        <w:rPr>
          <w:b/>
          <w:spacing w:val="2"/>
          <w:position w:val="2"/>
          <w:sz w:val="28"/>
          <w:szCs w:val="28"/>
        </w:rPr>
      </w:pPr>
      <w:r w:rsidRPr="00BB285F">
        <w:rPr>
          <w:b/>
          <w:bCs/>
          <w:spacing w:val="2"/>
          <w:position w:val="2"/>
          <w:sz w:val="28"/>
          <w:szCs w:val="28"/>
        </w:rPr>
        <w:t>1.</w:t>
      </w:r>
      <w:r w:rsidRPr="00BB285F">
        <w:rPr>
          <w:b/>
          <w:bCs/>
          <w:spacing w:val="2"/>
          <w:position w:val="2"/>
          <w:sz w:val="28"/>
          <w:szCs w:val="28"/>
          <w:lang w:val="vi-VN"/>
        </w:rPr>
        <w:t xml:space="preserve"> </w:t>
      </w:r>
      <w:r w:rsidR="00AA639C">
        <w:rPr>
          <w:b/>
          <w:bCs/>
          <w:spacing w:val="2"/>
          <w:position w:val="2"/>
          <w:sz w:val="28"/>
          <w:szCs w:val="28"/>
        </w:rPr>
        <w:t>Phòng Kinh tế và Hạ tầng</w:t>
      </w:r>
    </w:p>
    <w:p w:rsidR="00D432EC" w:rsidRPr="00BB285F" w:rsidRDefault="00B4512C" w:rsidP="00AA639C">
      <w:pPr>
        <w:spacing w:before="120" w:line="320" w:lineRule="exact"/>
        <w:ind w:firstLine="720"/>
        <w:jc w:val="both"/>
        <w:outlineLvl w:val="1"/>
        <w:rPr>
          <w:spacing w:val="2"/>
          <w:position w:val="2"/>
          <w:lang w:val="de-DE"/>
        </w:rPr>
      </w:pPr>
      <w:r>
        <w:rPr>
          <w:spacing w:val="2"/>
          <w:position w:val="2"/>
          <w:lang w:val="de-DE"/>
        </w:rPr>
        <w:t>-</w:t>
      </w:r>
      <w:r w:rsidR="00D432EC" w:rsidRPr="00BB285F">
        <w:rPr>
          <w:spacing w:val="2"/>
          <w:position w:val="2"/>
          <w:lang w:val="de-DE"/>
        </w:rPr>
        <w:t xml:space="preserve"> Tổ chức thông tin, phổ biển, hướng dẫn việc thực hiện Nghị quyết nêu trên.</w:t>
      </w:r>
    </w:p>
    <w:p w:rsidR="00D432EC" w:rsidRPr="00BB285F" w:rsidRDefault="00B4512C" w:rsidP="00AA639C">
      <w:pPr>
        <w:spacing w:before="120" w:line="320" w:lineRule="exact"/>
        <w:ind w:firstLine="720"/>
        <w:jc w:val="both"/>
        <w:outlineLvl w:val="1"/>
        <w:rPr>
          <w:b/>
          <w:bCs/>
          <w:spacing w:val="2"/>
          <w:position w:val="2"/>
          <w:lang w:val="vi-VN"/>
        </w:rPr>
      </w:pPr>
      <w:r>
        <w:rPr>
          <w:b/>
          <w:bCs/>
          <w:spacing w:val="2"/>
          <w:position w:val="2"/>
        </w:rPr>
        <w:t>-</w:t>
      </w:r>
      <w:r w:rsidR="00D432EC" w:rsidRPr="00BB285F">
        <w:rPr>
          <w:b/>
          <w:bCs/>
          <w:spacing w:val="2"/>
          <w:position w:val="2"/>
          <w:lang w:val="vi-VN"/>
        </w:rPr>
        <w:t xml:space="preserve"> </w:t>
      </w:r>
      <w:r w:rsidR="00D432EC" w:rsidRPr="00BB285F">
        <w:rPr>
          <w:bCs/>
          <w:spacing w:val="2"/>
          <w:position w:val="2"/>
        </w:rPr>
        <w:t>T</w:t>
      </w:r>
      <w:r w:rsidR="00D432EC" w:rsidRPr="00BB285F">
        <w:rPr>
          <w:spacing w:val="2"/>
          <w:position w:val="2"/>
          <w:lang w:val="de-DE"/>
        </w:rPr>
        <w:t xml:space="preserve">ổng hợp, </w:t>
      </w:r>
      <w:r w:rsidR="00AA639C">
        <w:rPr>
          <w:spacing w:val="2"/>
          <w:position w:val="2"/>
          <w:lang w:val="de-DE"/>
        </w:rPr>
        <w:t xml:space="preserve">tham mưu UBND huyện </w:t>
      </w:r>
      <w:r w:rsidR="00EF3595" w:rsidRPr="00BB285F">
        <w:rPr>
          <w:spacing w:val="2"/>
          <w:position w:val="2"/>
          <w:lang w:val="de-DE"/>
        </w:rPr>
        <w:t>xây dựng</w:t>
      </w:r>
      <w:r w:rsidR="00D432EC" w:rsidRPr="00BB285F">
        <w:rPr>
          <w:spacing w:val="2"/>
          <w:position w:val="2"/>
          <w:lang w:val="de-DE"/>
        </w:rPr>
        <w:t xml:space="preserve"> kế hoạch</w:t>
      </w:r>
      <w:r w:rsidR="00AA639C">
        <w:rPr>
          <w:spacing w:val="2"/>
          <w:position w:val="2"/>
          <w:lang w:val="de-DE"/>
        </w:rPr>
        <w:t xml:space="preserve">, dự toán kinh phí </w:t>
      </w:r>
      <w:r w:rsidR="00A75861" w:rsidRPr="00BB285F">
        <w:rPr>
          <w:spacing w:val="2"/>
          <w:position w:val="2"/>
          <w:lang w:val="de-DE"/>
        </w:rPr>
        <w:t>hỗ trợ di dời các cơ sở công nghiệp, tiểu thủ công nghiệp vào cụm công nghiệp</w:t>
      </w:r>
      <w:r w:rsidR="00AA639C">
        <w:rPr>
          <w:spacing w:val="2"/>
          <w:position w:val="2"/>
          <w:lang w:val="de-DE"/>
        </w:rPr>
        <w:t xml:space="preserve"> </w:t>
      </w:r>
      <w:r w:rsidR="0058365D" w:rsidRPr="00BB285F">
        <w:rPr>
          <w:spacing w:val="2"/>
          <w:position w:val="2"/>
          <w:lang w:val="de-DE"/>
        </w:rPr>
        <w:t xml:space="preserve">đến năm </w:t>
      </w:r>
      <w:r w:rsidR="00AA639C">
        <w:rPr>
          <w:spacing w:val="2"/>
          <w:position w:val="2"/>
          <w:lang w:val="de-DE"/>
        </w:rPr>
        <w:t xml:space="preserve">2025; thời gian hoàn thành chậm nhất </w:t>
      </w:r>
      <w:r w:rsidR="00AA639C" w:rsidRPr="00546C9C">
        <w:rPr>
          <w:b/>
          <w:spacing w:val="2"/>
          <w:position w:val="2"/>
          <w:lang w:val="de-DE"/>
        </w:rPr>
        <w:t>trước ngày</w:t>
      </w:r>
      <w:r w:rsidR="00D432EC" w:rsidRPr="00546C9C">
        <w:rPr>
          <w:b/>
          <w:spacing w:val="2"/>
          <w:position w:val="2"/>
          <w:lang w:val="de-DE"/>
        </w:rPr>
        <w:t xml:space="preserve"> </w:t>
      </w:r>
      <w:r w:rsidR="00AA639C" w:rsidRPr="00546C9C">
        <w:rPr>
          <w:b/>
          <w:spacing w:val="2"/>
          <w:position w:val="2"/>
          <w:lang w:val="de-DE"/>
        </w:rPr>
        <w:t>15</w:t>
      </w:r>
      <w:r w:rsidR="00D432EC" w:rsidRPr="00546C9C">
        <w:rPr>
          <w:b/>
          <w:spacing w:val="2"/>
          <w:position w:val="2"/>
          <w:lang w:val="de-DE"/>
        </w:rPr>
        <w:t>/</w:t>
      </w:r>
      <w:r w:rsidR="00A75861" w:rsidRPr="00546C9C">
        <w:rPr>
          <w:b/>
          <w:spacing w:val="2"/>
          <w:position w:val="2"/>
          <w:lang w:val="de-DE"/>
        </w:rPr>
        <w:t>6/2022.</w:t>
      </w:r>
    </w:p>
    <w:p w:rsidR="00D432EC" w:rsidRPr="00BB285F" w:rsidRDefault="00B4512C" w:rsidP="00AA639C">
      <w:pPr>
        <w:pStyle w:val="NormalWeb"/>
        <w:shd w:val="clear" w:color="auto" w:fill="FFFFFF"/>
        <w:spacing w:before="120" w:beforeAutospacing="0" w:after="0" w:afterAutospacing="0" w:line="320" w:lineRule="exact"/>
        <w:ind w:firstLine="720"/>
        <w:jc w:val="both"/>
        <w:rPr>
          <w:bCs/>
          <w:spacing w:val="2"/>
          <w:position w:val="2"/>
          <w:sz w:val="28"/>
          <w:szCs w:val="28"/>
        </w:rPr>
      </w:pPr>
      <w:r>
        <w:rPr>
          <w:bCs/>
          <w:spacing w:val="2"/>
          <w:position w:val="2"/>
          <w:sz w:val="28"/>
          <w:szCs w:val="28"/>
        </w:rPr>
        <w:t>-</w:t>
      </w:r>
      <w:r w:rsidR="00D432EC" w:rsidRPr="00BB285F">
        <w:rPr>
          <w:bCs/>
          <w:spacing w:val="2"/>
          <w:position w:val="2"/>
          <w:sz w:val="28"/>
          <w:szCs w:val="28"/>
          <w:lang w:val="vi-VN"/>
        </w:rPr>
        <w:t xml:space="preserve"> Phối hợp </w:t>
      </w:r>
      <w:r w:rsidR="00AA639C">
        <w:rPr>
          <w:bCs/>
          <w:spacing w:val="2"/>
          <w:position w:val="2"/>
          <w:sz w:val="28"/>
          <w:szCs w:val="28"/>
        </w:rPr>
        <w:t xml:space="preserve">Phòng </w:t>
      </w:r>
      <w:r w:rsidR="00D432EC" w:rsidRPr="00BB285F">
        <w:rPr>
          <w:bCs/>
          <w:spacing w:val="2"/>
          <w:position w:val="2"/>
          <w:sz w:val="28"/>
          <w:szCs w:val="28"/>
          <w:lang w:val="vi-VN"/>
        </w:rPr>
        <w:t>Tài chính</w:t>
      </w:r>
      <w:r w:rsidR="00AA639C">
        <w:rPr>
          <w:bCs/>
          <w:spacing w:val="2"/>
          <w:position w:val="2"/>
          <w:sz w:val="28"/>
          <w:szCs w:val="28"/>
        </w:rPr>
        <w:t xml:space="preserve"> -</w:t>
      </w:r>
      <w:r w:rsidR="00D432EC" w:rsidRPr="00BB285F">
        <w:rPr>
          <w:bCs/>
          <w:spacing w:val="2"/>
          <w:position w:val="2"/>
          <w:sz w:val="28"/>
          <w:szCs w:val="28"/>
          <w:lang w:val="vi-VN"/>
        </w:rPr>
        <w:t xml:space="preserve"> Kế hoạch</w:t>
      </w:r>
      <w:r w:rsidR="00AA639C">
        <w:rPr>
          <w:bCs/>
          <w:spacing w:val="2"/>
          <w:position w:val="2"/>
          <w:sz w:val="28"/>
          <w:szCs w:val="28"/>
        </w:rPr>
        <w:t xml:space="preserve"> </w:t>
      </w:r>
      <w:r w:rsidR="00D432EC" w:rsidRPr="00BB285F">
        <w:rPr>
          <w:bCs/>
          <w:spacing w:val="2"/>
          <w:position w:val="2"/>
          <w:sz w:val="28"/>
          <w:szCs w:val="28"/>
          <w:lang w:val="vi-VN"/>
        </w:rPr>
        <w:t>và các cơ quan liên quan tham mưu lồng ghép các nguồn vốn</w:t>
      </w:r>
      <w:r w:rsidR="00D432EC" w:rsidRPr="00BB285F">
        <w:rPr>
          <w:bCs/>
          <w:spacing w:val="2"/>
          <w:position w:val="2"/>
          <w:sz w:val="28"/>
          <w:szCs w:val="28"/>
        </w:rPr>
        <w:t xml:space="preserve"> để</w:t>
      </w:r>
      <w:r w:rsidR="00D432EC" w:rsidRPr="00BB285F">
        <w:rPr>
          <w:bCs/>
          <w:spacing w:val="2"/>
          <w:position w:val="2"/>
          <w:sz w:val="28"/>
          <w:szCs w:val="28"/>
          <w:lang w:val="vi-VN"/>
        </w:rPr>
        <w:t xml:space="preserve"> thực hiện chính sách.</w:t>
      </w:r>
    </w:p>
    <w:p w:rsidR="00AC0F16" w:rsidRPr="00AA639C" w:rsidRDefault="00B4512C" w:rsidP="00AA639C">
      <w:pPr>
        <w:pStyle w:val="NormalWeb"/>
        <w:shd w:val="clear" w:color="auto" w:fill="FFFFFF"/>
        <w:spacing w:before="120" w:beforeAutospacing="0" w:after="0" w:afterAutospacing="0" w:line="320" w:lineRule="exact"/>
        <w:ind w:firstLine="720"/>
        <w:jc w:val="both"/>
        <w:rPr>
          <w:bCs/>
          <w:spacing w:val="2"/>
          <w:position w:val="2"/>
          <w:sz w:val="28"/>
          <w:szCs w:val="28"/>
        </w:rPr>
      </w:pPr>
      <w:r>
        <w:rPr>
          <w:bCs/>
          <w:spacing w:val="2"/>
          <w:position w:val="2"/>
          <w:sz w:val="28"/>
          <w:szCs w:val="28"/>
        </w:rPr>
        <w:t>-</w:t>
      </w:r>
      <w:r w:rsidR="00A8750E" w:rsidRPr="00BB285F">
        <w:rPr>
          <w:bCs/>
          <w:spacing w:val="2"/>
          <w:position w:val="2"/>
          <w:sz w:val="28"/>
          <w:szCs w:val="28"/>
        </w:rPr>
        <w:t xml:space="preserve"> </w:t>
      </w:r>
      <w:r w:rsidR="00AA639C">
        <w:rPr>
          <w:bCs/>
          <w:spacing w:val="2"/>
          <w:position w:val="2"/>
          <w:sz w:val="28"/>
          <w:szCs w:val="28"/>
        </w:rPr>
        <w:t>Chủ trì, p</w:t>
      </w:r>
      <w:r w:rsidR="00A8750E" w:rsidRPr="00BB285F">
        <w:rPr>
          <w:bCs/>
          <w:spacing w:val="2"/>
          <w:position w:val="2"/>
          <w:sz w:val="28"/>
          <w:szCs w:val="28"/>
        </w:rPr>
        <w:t xml:space="preserve">hối hợp với </w:t>
      </w:r>
      <w:r w:rsidR="00AC0F16">
        <w:rPr>
          <w:bCs/>
          <w:spacing w:val="2"/>
          <w:position w:val="2"/>
          <w:sz w:val="28"/>
          <w:szCs w:val="28"/>
        </w:rPr>
        <w:t xml:space="preserve">các cơ quan, đơn vị liên quan </w:t>
      </w:r>
      <w:r w:rsidR="00A8750E" w:rsidRPr="00AA639C">
        <w:rPr>
          <w:bCs/>
          <w:spacing w:val="2"/>
          <w:position w:val="2"/>
          <w:sz w:val="28"/>
          <w:szCs w:val="28"/>
        </w:rPr>
        <w:t xml:space="preserve">tham mưu </w:t>
      </w:r>
      <w:r w:rsidR="00AC0F16">
        <w:rPr>
          <w:bCs/>
          <w:spacing w:val="2"/>
          <w:position w:val="2"/>
          <w:sz w:val="28"/>
          <w:szCs w:val="28"/>
        </w:rPr>
        <w:t xml:space="preserve">UBND huyện </w:t>
      </w:r>
      <w:r w:rsidR="00A8750E" w:rsidRPr="00AA639C">
        <w:rPr>
          <w:bCs/>
          <w:spacing w:val="2"/>
          <w:position w:val="2"/>
          <w:sz w:val="28"/>
          <w:szCs w:val="28"/>
        </w:rPr>
        <w:t xml:space="preserve">công bố thủ tục </w:t>
      </w:r>
      <w:r w:rsidR="00F20322" w:rsidRPr="00AA639C">
        <w:rPr>
          <w:bCs/>
          <w:spacing w:val="2"/>
          <w:position w:val="2"/>
          <w:sz w:val="28"/>
          <w:szCs w:val="28"/>
        </w:rPr>
        <w:t xml:space="preserve">hành chính </w:t>
      </w:r>
      <w:r w:rsidR="00AA639C" w:rsidRPr="00AA639C">
        <w:rPr>
          <w:spacing w:val="-1"/>
          <w:sz w:val="28"/>
          <w:szCs w:val="28"/>
        </w:rPr>
        <w:t>và xây dựng quy trình nội bộ theo quy định</w:t>
      </w:r>
      <w:r w:rsidR="00AC0F16">
        <w:rPr>
          <w:spacing w:val="-1"/>
          <w:sz w:val="28"/>
          <w:szCs w:val="28"/>
        </w:rPr>
        <w:t xml:space="preserve"> </w:t>
      </w:r>
      <w:r w:rsidR="00AC0F16" w:rsidRPr="00B4512C">
        <w:rPr>
          <w:i/>
          <w:spacing w:val="-1"/>
          <w:sz w:val="28"/>
          <w:szCs w:val="28"/>
        </w:rPr>
        <w:t>(sau khi có hướng dẫn của cấp có thẩm quyền)</w:t>
      </w:r>
      <w:r w:rsidR="00F919BF">
        <w:rPr>
          <w:spacing w:val="-1"/>
          <w:sz w:val="28"/>
          <w:szCs w:val="28"/>
        </w:rPr>
        <w:t>.</w:t>
      </w:r>
    </w:p>
    <w:p w:rsidR="005512E0" w:rsidRPr="00B4512C" w:rsidRDefault="00B4512C" w:rsidP="00AA639C">
      <w:pPr>
        <w:pStyle w:val="NormalWeb"/>
        <w:shd w:val="clear" w:color="auto" w:fill="FFFFFF"/>
        <w:spacing w:before="120" w:beforeAutospacing="0" w:after="0" w:afterAutospacing="0" w:line="320" w:lineRule="exact"/>
        <w:ind w:firstLine="720"/>
        <w:jc w:val="both"/>
        <w:rPr>
          <w:spacing w:val="2"/>
          <w:position w:val="2"/>
          <w:sz w:val="28"/>
          <w:szCs w:val="28"/>
        </w:rPr>
      </w:pPr>
      <w:r>
        <w:rPr>
          <w:bCs/>
          <w:spacing w:val="2"/>
          <w:position w:val="2"/>
          <w:sz w:val="28"/>
          <w:szCs w:val="28"/>
        </w:rPr>
        <w:t>-</w:t>
      </w:r>
      <w:r w:rsidR="005512E0" w:rsidRPr="00B4512C">
        <w:rPr>
          <w:bCs/>
          <w:spacing w:val="2"/>
          <w:position w:val="2"/>
          <w:sz w:val="28"/>
          <w:szCs w:val="28"/>
        </w:rPr>
        <w:t xml:space="preserve"> </w:t>
      </w:r>
      <w:r w:rsidRPr="00B4512C">
        <w:rPr>
          <w:bCs/>
          <w:spacing w:val="2"/>
          <w:position w:val="2"/>
          <w:sz w:val="28"/>
          <w:szCs w:val="28"/>
        </w:rPr>
        <w:t xml:space="preserve">Phối </w:t>
      </w:r>
      <w:r w:rsidR="00FB5D33" w:rsidRPr="00B4512C">
        <w:rPr>
          <w:bCs/>
          <w:spacing w:val="2"/>
          <w:position w:val="2"/>
          <w:sz w:val="28"/>
          <w:szCs w:val="28"/>
        </w:rPr>
        <w:t xml:space="preserve">hợp </w:t>
      </w:r>
      <w:r w:rsidRPr="00B4512C">
        <w:rPr>
          <w:bCs/>
          <w:spacing w:val="2"/>
          <w:position w:val="2"/>
          <w:sz w:val="28"/>
          <w:szCs w:val="28"/>
        </w:rPr>
        <w:t xml:space="preserve">với các cơ quan, đươn vị, địa phương </w:t>
      </w:r>
      <w:r w:rsidR="00FB5D33" w:rsidRPr="00B4512C">
        <w:rPr>
          <w:bCs/>
          <w:spacing w:val="2"/>
          <w:position w:val="2"/>
          <w:sz w:val="28"/>
          <w:szCs w:val="28"/>
        </w:rPr>
        <w:t>t</w:t>
      </w:r>
      <w:r w:rsidR="008D2959" w:rsidRPr="00B4512C">
        <w:rPr>
          <w:spacing w:val="2"/>
          <w:position w:val="2"/>
          <w:sz w:val="28"/>
          <w:szCs w:val="28"/>
        </w:rPr>
        <w:t xml:space="preserve">ham mưu </w:t>
      </w:r>
      <w:r w:rsidR="00F919BF" w:rsidRPr="00B4512C">
        <w:rPr>
          <w:spacing w:val="2"/>
          <w:position w:val="2"/>
          <w:sz w:val="28"/>
          <w:szCs w:val="28"/>
        </w:rPr>
        <w:t xml:space="preserve">triển khai </w:t>
      </w:r>
      <w:r w:rsidRPr="00B4512C">
        <w:rPr>
          <w:spacing w:val="2"/>
          <w:position w:val="2"/>
          <w:sz w:val="28"/>
          <w:szCs w:val="28"/>
        </w:rPr>
        <w:t xml:space="preserve">kịp thời công tác giải phóng mặt bằng, </w:t>
      </w:r>
      <w:r w:rsidR="00546C9C">
        <w:rPr>
          <w:spacing w:val="2"/>
          <w:position w:val="2"/>
          <w:sz w:val="28"/>
          <w:szCs w:val="28"/>
        </w:rPr>
        <w:t xml:space="preserve">san lấp mặt bằng, </w:t>
      </w:r>
      <w:r w:rsidRPr="00B4512C">
        <w:rPr>
          <w:spacing w:val="2"/>
          <w:position w:val="2"/>
          <w:sz w:val="28"/>
          <w:szCs w:val="28"/>
        </w:rPr>
        <w:t xml:space="preserve">đầu tư xây dựng </w:t>
      </w:r>
      <w:r w:rsidR="00546C9C">
        <w:rPr>
          <w:spacing w:val="2"/>
          <w:position w:val="2"/>
          <w:sz w:val="28"/>
          <w:szCs w:val="28"/>
        </w:rPr>
        <w:t xml:space="preserve">các hạng mục </w:t>
      </w:r>
      <w:r w:rsidRPr="00B4512C">
        <w:rPr>
          <w:spacing w:val="2"/>
          <w:position w:val="2"/>
          <w:sz w:val="28"/>
          <w:szCs w:val="28"/>
        </w:rPr>
        <w:t xml:space="preserve">hạ tầng các </w:t>
      </w:r>
      <w:r w:rsidR="008D2959" w:rsidRPr="00B4512C">
        <w:rPr>
          <w:spacing w:val="2"/>
          <w:position w:val="2"/>
          <w:sz w:val="28"/>
          <w:szCs w:val="28"/>
        </w:rPr>
        <w:t xml:space="preserve">cụm công nghiệp nhằm đáp ứng nhu cầu mặt bằng phục vụ di dời; </w:t>
      </w:r>
      <w:r w:rsidR="005512E0" w:rsidRPr="00B4512C">
        <w:rPr>
          <w:spacing w:val="2"/>
          <w:position w:val="2"/>
          <w:sz w:val="28"/>
          <w:szCs w:val="28"/>
          <w:lang w:val="vi-VN"/>
        </w:rPr>
        <w:t xml:space="preserve">hướng dẫn các thủ tục liên quan </w:t>
      </w:r>
      <w:r w:rsidR="005512E0" w:rsidRPr="00B4512C">
        <w:rPr>
          <w:spacing w:val="2"/>
          <w:position w:val="2"/>
          <w:sz w:val="28"/>
          <w:szCs w:val="28"/>
        </w:rPr>
        <w:t>đến thực hiện chính sách.</w:t>
      </w:r>
    </w:p>
    <w:p w:rsidR="00D432EC" w:rsidRDefault="00B4512C" w:rsidP="00AA639C">
      <w:pPr>
        <w:pStyle w:val="NormalWeb"/>
        <w:shd w:val="clear" w:color="auto" w:fill="FFFFFF"/>
        <w:spacing w:before="120" w:beforeAutospacing="0" w:after="0" w:afterAutospacing="0" w:line="320" w:lineRule="exact"/>
        <w:ind w:firstLine="720"/>
        <w:jc w:val="both"/>
        <w:rPr>
          <w:bCs/>
          <w:spacing w:val="2"/>
          <w:position w:val="2"/>
          <w:sz w:val="28"/>
          <w:szCs w:val="28"/>
        </w:rPr>
      </w:pPr>
      <w:r>
        <w:rPr>
          <w:bCs/>
          <w:spacing w:val="2"/>
          <w:position w:val="2"/>
          <w:sz w:val="28"/>
          <w:szCs w:val="28"/>
        </w:rPr>
        <w:t>-</w:t>
      </w:r>
      <w:r w:rsidR="00D432EC" w:rsidRPr="00BB285F">
        <w:rPr>
          <w:bCs/>
          <w:spacing w:val="2"/>
          <w:position w:val="2"/>
          <w:sz w:val="28"/>
          <w:szCs w:val="28"/>
          <w:lang w:val="vi-VN"/>
        </w:rPr>
        <w:t xml:space="preserve"> Tổng hợp, báo cáo đánh giá kết quả thực hiện chính sách h</w:t>
      </w:r>
      <w:r w:rsidR="00D432EC" w:rsidRPr="00BB285F">
        <w:rPr>
          <w:bCs/>
          <w:spacing w:val="2"/>
          <w:position w:val="2"/>
          <w:sz w:val="28"/>
          <w:szCs w:val="28"/>
        </w:rPr>
        <w:t>ằ</w:t>
      </w:r>
      <w:r w:rsidR="00D432EC" w:rsidRPr="00BB285F">
        <w:rPr>
          <w:bCs/>
          <w:spacing w:val="2"/>
          <w:position w:val="2"/>
          <w:sz w:val="28"/>
          <w:szCs w:val="28"/>
          <w:lang w:val="vi-VN"/>
        </w:rPr>
        <w:t>ng năm theo quy định</w:t>
      </w:r>
      <w:r w:rsidR="00D432EC" w:rsidRPr="00BB285F">
        <w:rPr>
          <w:bCs/>
          <w:spacing w:val="2"/>
          <w:position w:val="2"/>
          <w:sz w:val="28"/>
          <w:szCs w:val="28"/>
        </w:rPr>
        <w:t xml:space="preserve">; </w:t>
      </w:r>
      <w:r w:rsidR="00BB3347">
        <w:rPr>
          <w:bCs/>
          <w:spacing w:val="2"/>
          <w:position w:val="2"/>
          <w:sz w:val="28"/>
          <w:szCs w:val="28"/>
        </w:rPr>
        <w:t xml:space="preserve">hằng năm, </w:t>
      </w:r>
      <w:r w:rsidR="00F919BF">
        <w:rPr>
          <w:bCs/>
          <w:spacing w:val="2"/>
          <w:position w:val="2"/>
          <w:sz w:val="28"/>
          <w:szCs w:val="28"/>
        </w:rPr>
        <w:t xml:space="preserve">tổng hợp tham mưu UBND huyện </w:t>
      </w:r>
      <w:r w:rsidR="00D432EC" w:rsidRPr="00BB285F">
        <w:rPr>
          <w:bCs/>
          <w:spacing w:val="2"/>
          <w:position w:val="2"/>
          <w:sz w:val="28"/>
          <w:szCs w:val="28"/>
        </w:rPr>
        <w:t>báo cáo UBND tỉnh</w:t>
      </w:r>
      <w:r w:rsidR="00F919BF">
        <w:rPr>
          <w:bCs/>
          <w:spacing w:val="2"/>
          <w:position w:val="2"/>
          <w:sz w:val="28"/>
          <w:szCs w:val="28"/>
        </w:rPr>
        <w:t>, Sở Công Thương</w:t>
      </w:r>
      <w:r w:rsidR="00D432EC" w:rsidRPr="00BB285F">
        <w:rPr>
          <w:bCs/>
          <w:spacing w:val="2"/>
          <w:position w:val="2"/>
          <w:sz w:val="28"/>
          <w:szCs w:val="28"/>
        </w:rPr>
        <w:t xml:space="preserve"> </w:t>
      </w:r>
      <w:r w:rsidR="00D432EC" w:rsidRPr="00BB3347">
        <w:rPr>
          <w:b/>
          <w:bCs/>
          <w:spacing w:val="2"/>
          <w:position w:val="2"/>
          <w:sz w:val="28"/>
          <w:szCs w:val="28"/>
        </w:rPr>
        <w:t xml:space="preserve">trước ngày </w:t>
      </w:r>
      <w:r w:rsidR="00A75861" w:rsidRPr="00BB3347">
        <w:rPr>
          <w:b/>
          <w:bCs/>
          <w:spacing w:val="2"/>
          <w:position w:val="2"/>
          <w:sz w:val="28"/>
          <w:szCs w:val="28"/>
        </w:rPr>
        <w:t>3</w:t>
      </w:r>
      <w:r w:rsidR="00D432EC" w:rsidRPr="00BB3347">
        <w:rPr>
          <w:b/>
          <w:bCs/>
          <w:spacing w:val="2"/>
          <w:position w:val="2"/>
          <w:sz w:val="28"/>
          <w:szCs w:val="28"/>
        </w:rPr>
        <w:t>0/</w:t>
      </w:r>
      <w:r w:rsidR="00A75861" w:rsidRPr="00BB3347">
        <w:rPr>
          <w:b/>
          <w:bCs/>
          <w:spacing w:val="2"/>
          <w:position w:val="2"/>
          <w:sz w:val="28"/>
          <w:szCs w:val="28"/>
        </w:rPr>
        <w:t>1</w:t>
      </w:r>
      <w:r w:rsidR="00D432EC" w:rsidRPr="00BB3347">
        <w:rPr>
          <w:b/>
          <w:bCs/>
          <w:spacing w:val="2"/>
          <w:position w:val="2"/>
          <w:sz w:val="28"/>
          <w:szCs w:val="28"/>
        </w:rPr>
        <w:t>2</w:t>
      </w:r>
      <w:r w:rsidR="00D432EC" w:rsidRPr="00BB285F">
        <w:rPr>
          <w:bCs/>
          <w:spacing w:val="2"/>
          <w:position w:val="2"/>
          <w:sz w:val="28"/>
          <w:szCs w:val="28"/>
        </w:rPr>
        <w:t>.</w:t>
      </w:r>
    </w:p>
    <w:p w:rsidR="00BB3347" w:rsidRPr="00CF1A37" w:rsidRDefault="00BB3347" w:rsidP="00BB3347">
      <w:pPr>
        <w:pStyle w:val="NormalWeb"/>
        <w:shd w:val="clear" w:color="auto" w:fill="FFFFFF"/>
        <w:spacing w:before="120" w:beforeAutospacing="0" w:after="0" w:afterAutospacing="0" w:line="320" w:lineRule="exact"/>
        <w:ind w:firstLine="720"/>
        <w:jc w:val="both"/>
        <w:rPr>
          <w:spacing w:val="2"/>
          <w:position w:val="2"/>
          <w:sz w:val="28"/>
          <w:szCs w:val="28"/>
        </w:rPr>
      </w:pPr>
      <w:r>
        <w:rPr>
          <w:spacing w:val="2"/>
          <w:position w:val="2"/>
          <w:sz w:val="28"/>
          <w:szCs w:val="28"/>
        </w:rPr>
        <w:lastRenderedPageBreak/>
        <w:t xml:space="preserve">- </w:t>
      </w:r>
      <w:r w:rsidRPr="00CF1A37">
        <w:rPr>
          <w:spacing w:val="2"/>
          <w:position w:val="2"/>
          <w:sz w:val="28"/>
          <w:szCs w:val="28"/>
          <w:lang w:val="vi-VN"/>
        </w:rPr>
        <w:t>Chủ trì, phối hợp</w:t>
      </w:r>
      <w:r w:rsidRPr="00CF1A37">
        <w:rPr>
          <w:spacing w:val="2"/>
          <w:position w:val="2"/>
          <w:sz w:val="28"/>
          <w:szCs w:val="28"/>
        </w:rPr>
        <w:t xml:space="preserve"> với</w:t>
      </w:r>
      <w:r w:rsidRPr="00CF1A37">
        <w:rPr>
          <w:spacing w:val="2"/>
          <w:position w:val="2"/>
          <w:sz w:val="28"/>
          <w:szCs w:val="28"/>
          <w:lang w:val="vi-VN"/>
        </w:rPr>
        <w:t xml:space="preserve"> </w:t>
      </w:r>
      <w:r>
        <w:rPr>
          <w:spacing w:val="2"/>
          <w:position w:val="2"/>
          <w:sz w:val="28"/>
          <w:szCs w:val="28"/>
        </w:rPr>
        <w:t>các cơ quan, đơn vị, địa phương</w:t>
      </w:r>
      <w:r w:rsidRPr="00CF1A37">
        <w:rPr>
          <w:spacing w:val="2"/>
          <w:position w:val="2"/>
          <w:sz w:val="28"/>
          <w:szCs w:val="28"/>
        </w:rPr>
        <w:t xml:space="preserve"> rà soát, đánh giá các cơ sở sản xuất không phù hợp quy hoạch</w:t>
      </w:r>
      <w:r>
        <w:rPr>
          <w:spacing w:val="2"/>
          <w:position w:val="2"/>
          <w:sz w:val="28"/>
          <w:szCs w:val="28"/>
        </w:rPr>
        <w:t>, cơ sở cần phải di dời</w:t>
      </w:r>
      <w:r w:rsidRPr="00CF1A37">
        <w:rPr>
          <w:spacing w:val="2"/>
          <w:position w:val="2"/>
          <w:sz w:val="28"/>
          <w:szCs w:val="28"/>
        </w:rPr>
        <w:t xml:space="preserve"> vào cụm công nghiệp, gửi Sở Công Thương </w:t>
      </w:r>
      <w:r w:rsidRPr="00BB3347">
        <w:rPr>
          <w:b/>
          <w:spacing w:val="2"/>
          <w:position w:val="2"/>
          <w:sz w:val="28"/>
          <w:szCs w:val="28"/>
        </w:rPr>
        <w:t>trước ngày 10/5/2022</w:t>
      </w:r>
      <w:r w:rsidRPr="00CF1A37">
        <w:rPr>
          <w:spacing w:val="2"/>
          <w:position w:val="2"/>
          <w:sz w:val="28"/>
          <w:szCs w:val="28"/>
        </w:rPr>
        <w:t xml:space="preserve"> để tổng hợp, tham mưu UBND tỉnh theo quy định.</w:t>
      </w:r>
    </w:p>
    <w:p w:rsidR="00D432EC" w:rsidRPr="006B2E6A" w:rsidRDefault="00D432EC" w:rsidP="00AA639C">
      <w:pPr>
        <w:pStyle w:val="NormalWeb"/>
        <w:shd w:val="clear" w:color="auto" w:fill="FFFFFF"/>
        <w:spacing w:before="120" w:beforeAutospacing="0" w:after="0" w:afterAutospacing="0" w:line="320" w:lineRule="exact"/>
        <w:ind w:firstLine="720"/>
        <w:jc w:val="both"/>
        <w:rPr>
          <w:b/>
          <w:bCs/>
          <w:spacing w:val="2"/>
          <w:position w:val="2"/>
          <w:sz w:val="28"/>
          <w:szCs w:val="28"/>
        </w:rPr>
      </w:pPr>
      <w:r w:rsidRPr="00BB285F">
        <w:rPr>
          <w:b/>
          <w:bCs/>
          <w:spacing w:val="2"/>
          <w:position w:val="2"/>
          <w:sz w:val="28"/>
          <w:szCs w:val="28"/>
          <w:lang w:val="vi-VN"/>
        </w:rPr>
        <w:t>2.</w:t>
      </w:r>
      <w:r w:rsidRPr="00BB285F">
        <w:rPr>
          <w:rStyle w:val="apple-converted-space"/>
          <w:b/>
          <w:bCs/>
          <w:spacing w:val="2"/>
          <w:position w:val="2"/>
          <w:sz w:val="28"/>
          <w:szCs w:val="28"/>
          <w:lang w:val="vi-VN"/>
        </w:rPr>
        <w:t> </w:t>
      </w:r>
      <w:r w:rsidR="006B2E6A">
        <w:rPr>
          <w:rStyle w:val="apple-converted-space"/>
          <w:b/>
          <w:bCs/>
          <w:spacing w:val="2"/>
          <w:position w:val="2"/>
          <w:sz w:val="28"/>
          <w:szCs w:val="28"/>
        </w:rPr>
        <w:t xml:space="preserve">Phòng </w:t>
      </w:r>
      <w:r w:rsidRPr="00BB285F">
        <w:rPr>
          <w:b/>
          <w:bCs/>
          <w:spacing w:val="2"/>
          <w:position w:val="2"/>
          <w:sz w:val="28"/>
          <w:szCs w:val="28"/>
          <w:lang w:val="vi-VN"/>
        </w:rPr>
        <w:t>Tài chính</w:t>
      </w:r>
      <w:r w:rsidR="006B2E6A">
        <w:rPr>
          <w:b/>
          <w:bCs/>
          <w:spacing w:val="2"/>
          <w:position w:val="2"/>
          <w:sz w:val="28"/>
          <w:szCs w:val="28"/>
        </w:rPr>
        <w:t xml:space="preserve"> –</w:t>
      </w:r>
      <w:r w:rsidR="00BB3347">
        <w:rPr>
          <w:b/>
          <w:bCs/>
          <w:spacing w:val="2"/>
          <w:position w:val="2"/>
          <w:sz w:val="28"/>
          <w:szCs w:val="28"/>
        </w:rPr>
        <w:t xml:space="preserve"> </w:t>
      </w:r>
      <w:r w:rsidR="006B2E6A">
        <w:rPr>
          <w:b/>
          <w:bCs/>
          <w:spacing w:val="2"/>
          <w:position w:val="2"/>
          <w:sz w:val="28"/>
          <w:szCs w:val="28"/>
        </w:rPr>
        <w:t>Kế hoạch</w:t>
      </w:r>
    </w:p>
    <w:p w:rsidR="00D432EC" w:rsidRPr="00E60A17" w:rsidRDefault="006B2E6A" w:rsidP="00E60A17">
      <w:pPr>
        <w:spacing w:before="120" w:line="320" w:lineRule="exact"/>
        <w:ind w:firstLine="720"/>
        <w:jc w:val="both"/>
        <w:outlineLvl w:val="1"/>
        <w:rPr>
          <w:spacing w:val="2"/>
          <w:position w:val="2"/>
        </w:rPr>
      </w:pPr>
      <w:r w:rsidRPr="00E60A17">
        <w:rPr>
          <w:spacing w:val="2"/>
          <w:position w:val="2"/>
        </w:rPr>
        <w:t>-</w:t>
      </w:r>
      <w:r w:rsidR="00D432EC" w:rsidRPr="00E60A17">
        <w:rPr>
          <w:spacing w:val="2"/>
          <w:position w:val="2"/>
        </w:rPr>
        <w:t xml:space="preserve"> Chủ trì tham mưu UBND </w:t>
      </w:r>
      <w:r w:rsidRPr="00E60A17">
        <w:rPr>
          <w:spacing w:val="2"/>
          <w:position w:val="2"/>
        </w:rPr>
        <w:t>huyện</w:t>
      </w:r>
      <w:r w:rsidR="00D432EC" w:rsidRPr="00E60A17">
        <w:rPr>
          <w:spacing w:val="2"/>
          <w:position w:val="2"/>
        </w:rPr>
        <w:t xml:space="preserve"> trình </w:t>
      </w:r>
      <w:r w:rsidR="00AB4858" w:rsidRPr="00E60A17">
        <w:rPr>
          <w:spacing w:val="2"/>
          <w:position w:val="2"/>
        </w:rPr>
        <w:t xml:space="preserve">UBND tỉnh </w:t>
      </w:r>
      <w:r w:rsidR="00A8750E" w:rsidRPr="00E60A17">
        <w:rPr>
          <w:spacing w:val="2"/>
          <w:position w:val="2"/>
        </w:rPr>
        <w:t>bố trí kinh phí</w:t>
      </w:r>
      <w:r w:rsidR="00D432EC" w:rsidRPr="00E60A17">
        <w:rPr>
          <w:spacing w:val="2"/>
          <w:position w:val="2"/>
        </w:rPr>
        <w:t xml:space="preserve"> </w:t>
      </w:r>
      <w:r w:rsidR="00A8750E" w:rsidRPr="00E60A17">
        <w:rPr>
          <w:spacing w:val="2"/>
          <w:position w:val="2"/>
        </w:rPr>
        <w:t>thực hiện chính sách vào dự toán ngân sách cấp huyện hằng năm</w:t>
      </w:r>
      <w:r w:rsidR="00D432EC" w:rsidRPr="00E60A17">
        <w:rPr>
          <w:spacing w:val="2"/>
          <w:position w:val="2"/>
          <w:lang w:val="nl-NL"/>
        </w:rPr>
        <w:t>.</w:t>
      </w:r>
    </w:p>
    <w:p w:rsidR="00D432EC" w:rsidRPr="00BB285F" w:rsidRDefault="00E60A17" w:rsidP="00AA639C">
      <w:pPr>
        <w:pStyle w:val="NormalWeb"/>
        <w:shd w:val="clear" w:color="auto" w:fill="FFFFFF"/>
        <w:spacing w:before="120" w:beforeAutospacing="0" w:after="0" w:afterAutospacing="0" w:line="320" w:lineRule="exact"/>
        <w:ind w:firstLine="720"/>
        <w:jc w:val="both"/>
        <w:rPr>
          <w:spacing w:val="2"/>
          <w:position w:val="2"/>
          <w:sz w:val="28"/>
          <w:szCs w:val="28"/>
        </w:rPr>
      </w:pPr>
      <w:r>
        <w:rPr>
          <w:spacing w:val="2"/>
          <w:position w:val="2"/>
          <w:sz w:val="28"/>
          <w:szCs w:val="28"/>
        </w:rPr>
        <w:t>-</w:t>
      </w:r>
      <w:r w:rsidR="00D432EC" w:rsidRPr="00BB285F">
        <w:rPr>
          <w:spacing w:val="2"/>
          <w:position w:val="2"/>
          <w:sz w:val="28"/>
          <w:szCs w:val="28"/>
          <w:lang w:val="vi-VN"/>
        </w:rPr>
        <w:t xml:space="preserve"> Hướng dẫn</w:t>
      </w:r>
      <w:r w:rsidR="00D432EC" w:rsidRPr="00BB285F">
        <w:rPr>
          <w:spacing w:val="2"/>
          <w:position w:val="2"/>
          <w:sz w:val="28"/>
          <w:szCs w:val="28"/>
        </w:rPr>
        <w:t xml:space="preserve"> </w:t>
      </w:r>
      <w:r>
        <w:rPr>
          <w:spacing w:val="2"/>
          <w:position w:val="2"/>
          <w:sz w:val="28"/>
          <w:szCs w:val="28"/>
        </w:rPr>
        <w:t xml:space="preserve">việc </w:t>
      </w:r>
      <w:r w:rsidR="00A8750E" w:rsidRPr="00BB285F">
        <w:rPr>
          <w:spacing w:val="2"/>
          <w:position w:val="2"/>
          <w:sz w:val="28"/>
          <w:szCs w:val="28"/>
        </w:rPr>
        <w:t>thực hiện</w:t>
      </w:r>
      <w:r w:rsidR="00D432EC" w:rsidRPr="00BB285F">
        <w:rPr>
          <w:spacing w:val="2"/>
          <w:position w:val="2"/>
          <w:sz w:val="28"/>
          <w:szCs w:val="28"/>
        </w:rPr>
        <w:t xml:space="preserve"> công tác cấp phát, thanh toán, quyết toán theo đúng quy định.  </w:t>
      </w:r>
    </w:p>
    <w:p w:rsidR="00E60A17" w:rsidRPr="00BB285F" w:rsidRDefault="00E60A17" w:rsidP="00E60A17">
      <w:pPr>
        <w:pStyle w:val="NormalWeb"/>
        <w:shd w:val="clear" w:color="auto" w:fill="FFFFFF"/>
        <w:spacing w:before="120" w:beforeAutospacing="0" w:after="0" w:afterAutospacing="0" w:line="320" w:lineRule="exact"/>
        <w:ind w:firstLine="720"/>
        <w:jc w:val="both"/>
        <w:rPr>
          <w:spacing w:val="2"/>
          <w:position w:val="2"/>
          <w:sz w:val="28"/>
          <w:szCs w:val="28"/>
        </w:rPr>
      </w:pPr>
      <w:r>
        <w:rPr>
          <w:spacing w:val="2"/>
          <w:position w:val="2"/>
          <w:sz w:val="28"/>
          <w:szCs w:val="28"/>
        </w:rPr>
        <w:t>-</w:t>
      </w:r>
      <w:r w:rsidR="00D16F78" w:rsidRPr="00BB285F">
        <w:rPr>
          <w:spacing w:val="2"/>
          <w:position w:val="2"/>
          <w:sz w:val="28"/>
          <w:szCs w:val="28"/>
        </w:rPr>
        <w:t xml:space="preserve"> </w:t>
      </w:r>
      <w:r w:rsidR="00D432EC" w:rsidRPr="00BB285F">
        <w:rPr>
          <w:spacing w:val="2"/>
          <w:position w:val="2"/>
          <w:sz w:val="28"/>
          <w:szCs w:val="28"/>
          <w:lang w:val="vi-VN"/>
        </w:rPr>
        <w:t xml:space="preserve">Chủ trì, phối hợp với </w:t>
      </w:r>
      <w:r>
        <w:rPr>
          <w:spacing w:val="2"/>
          <w:position w:val="2"/>
          <w:sz w:val="28"/>
          <w:szCs w:val="28"/>
        </w:rPr>
        <w:t>phòng Kinh tế và Hạ tầng</w:t>
      </w:r>
      <w:r w:rsidR="00D432EC" w:rsidRPr="00BB285F">
        <w:rPr>
          <w:spacing w:val="2"/>
          <w:position w:val="2"/>
          <w:sz w:val="28"/>
          <w:szCs w:val="28"/>
        </w:rPr>
        <w:t xml:space="preserve"> </w:t>
      </w:r>
      <w:r w:rsidR="00D432EC" w:rsidRPr="00BB285F">
        <w:rPr>
          <w:spacing w:val="2"/>
          <w:position w:val="2"/>
          <w:sz w:val="28"/>
          <w:szCs w:val="28"/>
          <w:lang w:val="vi-VN"/>
        </w:rPr>
        <w:t xml:space="preserve">bố trí lồng ghép các nguồn vốn từ ngân sách Trung ương, </w:t>
      </w:r>
      <w:r>
        <w:rPr>
          <w:spacing w:val="2"/>
          <w:position w:val="2"/>
          <w:sz w:val="28"/>
          <w:szCs w:val="28"/>
        </w:rPr>
        <w:t xml:space="preserve">tỉnh, </w:t>
      </w:r>
      <w:r w:rsidR="00D432EC" w:rsidRPr="00BB285F">
        <w:rPr>
          <w:spacing w:val="2"/>
          <w:position w:val="2"/>
          <w:sz w:val="28"/>
          <w:szCs w:val="28"/>
          <w:lang w:val="vi-VN"/>
        </w:rPr>
        <w:t xml:space="preserve">nguồn từ các chương trình, dự án có liên quan </w:t>
      </w:r>
      <w:r w:rsidR="00BD40A2" w:rsidRPr="00BB285F">
        <w:rPr>
          <w:spacing w:val="2"/>
          <w:position w:val="2"/>
          <w:sz w:val="28"/>
          <w:szCs w:val="28"/>
        </w:rPr>
        <w:t>để thực hiện chính sách</w:t>
      </w:r>
      <w:r>
        <w:rPr>
          <w:spacing w:val="2"/>
          <w:position w:val="2"/>
          <w:sz w:val="28"/>
          <w:szCs w:val="28"/>
        </w:rPr>
        <w:t>;</w:t>
      </w:r>
      <w:r w:rsidRPr="00BB285F">
        <w:rPr>
          <w:spacing w:val="2"/>
          <w:position w:val="2"/>
          <w:sz w:val="28"/>
          <w:szCs w:val="28"/>
        </w:rPr>
        <w:t xml:space="preserve"> theo dõi, đánh giá và kiểm tra, giám sát việc thực hiện chính sách hỗ trợ theo quy định.</w:t>
      </w:r>
    </w:p>
    <w:p w:rsidR="00D432EC" w:rsidRDefault="00E60A17" w:rsidP="00AA639C">
      <w:pPr>
        <w:pStyle w:val="NormalWeb"/>
        <w:shd w:val="clear" w:color="auto" w:fill="FFFFFF"/>
        <w:spacing w:before="120" w:beforeAutospacing="0" w:after="0" w:afterAutospacing="0" w:line="320" w:lineRule="exact"/>
        <w:ind w:firstLine="720"/>
        <w:jc w:val="both"/>
        <w:rPr>
          <w:spacing w:val="2"/>
          <w:position w:val="2"/>
          <w:sz w:val="28"/>
          <w:szCs w:val="28"/>
        </w:rPr>
      </w:pPr>
      <w:r>
        <w:rPr>
          <w:spacing w:val="2"/>
          <w:position w:val="2"/>
          <w:sz w:val="28"/>
          <w:szCs w:val="28"/>
        </w:rPr>
        <w:t>-</w:t>
      </w:r>
      <w:r w:rsidR="00BD40A2" w:rsidRPr="00BB285F">
        <w:rPr>
          <w:spacing w:val="2"/>
          <w:position w:val="2"/>
          <w:sz w:val="28"/>
          <w:szCs w:val="28"/>
        </w:rPr>
        <w:t xml:space="preserve"> </w:t>
      </w:r>
      <w:r w:rsidR="00D16F78" w:rsidRPr="00BB285F">
        <w:rPr>
          <w:spacing w:val="2"/>
          <w:position w:val="2"/>
          <w:sz w:val="28"/>
          <w:szCs w:val="28"/>
        </w:rPr>
        <w:t>H</w:t>
      </w:r>
      <w:r w:rsidR="00F20322" w:rsidRPr="00BB285F">
        <w:rPr>
          <w:spacing w:val="2"/>
          <w:position w:val="2"/>
          <w:sz w:val="28"/>
          <w:szCs w:val="28"/>
        </w:rPr>
        <w:t xml:space="preserve">ướng dẫn, hỗ trợ </w:t>
      </w:r>
      <w:r w:rsidR="00BD40A2" w:rsidRPr="00BB285F">
        <w:rPr>
          <w:spacing w:val="2"/>
          <w:position w:val="2"/>
          <w:sz w:val="28"/>
          <w:szCs w:val="28"/>
        </w:rPr>
        <w:t xml:space="preserve">các cơ sở </w:t>
      </w:r>
      <w:r w:rsidR="00D16F78" w:rsidRPr="00BB285F">
        <w:rPr>
          <w:spacing w:val="2"/>
          <w:position w:val="2"/>
          <w:sz w:val="28"/>
          <w:szCs w:val="28"/>
        </w:rPr>
        <w:t xml:space="preserve">công nghiệp, tiểu thủ công nghiệp </w:t>
      </w:r>
      <w:r w:rsidR="000948EE" w:rsidRPr="00BB285F">
        <w:rPr>
          <w:spacing w:val="2"/>
          <w:position w:val="2"/>
          <w:sz w:val="28"/>
          <w:szCs w:val="28"/>
        </w:rPr>
        <w:t xml:space="preserve">các thủ tục </w:t>
      </w:r>
      <w:r w:rsidR="00D16F78" w:rsidRPr="00BB285F">
        <w:rPr>
          <w:spacing w:val="2"/>
          <w:position w:val="2"/>
          <w:sz w:val="28"/>
          <w:szCs w:val="28"/>
        </w:rPr>
        <w:t>triển khai dự án đầu tư vào cụm công nghiệp theo quy định.</w:t>
      </w:r>
    </w:p>
    <w:p w:rsidR="00886349" w:rsidRDefault="00886349" w:rsidP="00886349">
      <w:pPr>
        <w:spacing w:before="120" w:line="320" w:lineRule="exact"/>
        <w:ind w:firstLine="720"/>
        <w:jc w:val="both"/>
        <w:rPr>
          <w:spacing w:val="2"/>
          <w:position w:val="2"/>
          <w:lang w:val="nl-NL"/>
        </w:rPr>
      </w:pPr>
      <w:r>
        <w:rPr>
          <w:spacing w:val="2"/>
          <w:position w:val="2"/>
        </w:rPr>
        <w:t>-</w:t>
      </w:r>
      <w:r w:rsidRPr="00BB285F">
        <w:rPr>
          <w:spacing w:val="2"/>
          <w:position w:val="2"/>
          <w:lang w:val="vi-VN"/>
        </w:rPr>
        <w:t xml:space="preserve"> Căn cứ</w:t>
      </w:r>
      <w:r w:rsidRPr="00BB285F">
        <w:rPr>
          <w:spacing w:val="2"/>
          <w:position w:val="2"/>
        </w:rPr>
        <w:t xml:space="preserve"> </w:t>
      </w:r>
      <w:r w:rsidRPr="00BB285F">
        <w:rPr>
          <w:spacing w:val="2"/>
          <w:position w:val="2"/>
          <w:lang w:val="vi-VN"/>
        </w:rPr>
        <w:t>kế hoạch</w:t>
      </w:r>
      <w:r w:rsidRPr="00BB285F">
        <w:rPr>
          <w:spacing w:val="2"/>
          <w:position w:val="2"/>
        </w:rPr>
        <w:t xml:space="preserve"> </w:t>
      </w:r>
      <w:r w:rsidRPr="00BB285F">
        <w:rPr>
          <w:spacing w:val="2"/>
          <w:position w:val="2"/>
          <w:lang w:val="vi-VN"/>
        </w:rPr>
        <w:t>và kinh phí hỗ trợ h</w:t>
      </w:r>
      <w:r w:rsidRPr="00BB285F">
        <w:rPr>
          <w:spacing w:val="2"/>
          <w:position w:val="2"/>
        </w:rPr>
        <w:t>ằ</w:t>
      </w:r>
      <w:r w:rsidRPr="00BB285F">
        <w:rPr>
          <w:spacing w:val="2"/>
          <w:position w:val="2"/>
          <w:lang w:val="vi-VN"/>
        </w:rPr>
        <w:t>ng năm, tổ chức triển khai và chỉ đạo thực hiện kế hoạch</w:t>
      </w:r>
      <w:r w:rsidRPr="00BB285F">
        <w:rPr>
          <w:spacing w:val="2"/>
          <w:position w:val="2"/>
        </w:rPr>
        <w:t xml:space="preserve">; </w:t>
      </w:r>
      <w:r>
        <w:rPr>
          <w:spacing w:val="2"/>
          <w:position w:val="2"/>
        </w:rPr>
        <w:t xml:space="preserve">tham mưu </w:t>
      </w:r>
      <w:r w:rsidRPr="00BB285F">
        <w:rPr>
          <w:spacing w:val="2"/>
          <w:position w:val="2"/>
          <w:lang w:val="nl-NL"/>
        </w:rPr>
        <w:t xml:space="preserve">ban hành quyết định hỗ trợ di dời, cấp phát kinh phí hỗ trợ cho các cơ sở công nghiệp, tiểu thủ công nghiệp theo quyết định phê duyệt hỗ trợ của UBND </w:t>
      </w:r>
      <w:r w:rsidRPr="00BB285F">
        <w:rPr>
          <w:spacing w:val="2"/>
          <w:position w:val="2"/>
          <w:lang w:val="vi-VN"/>
        </w:rPr>
        <w:t>huyện</w:t>
      </w:r>
      <w:r w:rsidRPr="00BB285F">
        <w:rPr>
          <w:spacing w:val="2"/>
          <w:position w:val="2"/>
          <w:lang w:val="nl-NL"/>
        </w:rPr>
        <w:t xml:space="preserve"> và thực hiện công tác thanh quyết toán theo quy định.</w:t>
      </w:r>
    </w:p>
    <w:p w:rsidR="00D432EC" w:rsidRPr="00BB285F" w:rsidRDefault="00886349" w:rsidP="00AA639C">
      <w:pPr>
        <w:pStyle w:val="NormalWeb"/>
        <w:shd w:val="clear" w:color="auto" w:fill="FFFFFF"/>
        <w:spacing w:before="120" w:beforeAutospacing="0" w:after="0" w:afterAutospacing="0" w:line="320" w:lineRule="exact"/>
        <w:ind w:firstLine="720"/>
        <w:jc w:val="both"/>
        <w:rPr>
          <w:b/>
          <w:spacing w:val="2"/>
          <w:position w:val="2"/>
          <w:sz w:val="28"/>
          <w:szCs w:val="28"/>
          <w:lang w:val="vi-VN"/>
        </w:rPr>
      </w:pPr>
      <w:r>
        <w:rPr>
          <w:b/>
          <w:spacing w:val="2"/>
          <w:position w:val="2"/>
          <w:sz w:val="28"/>
          <w:szCs w:val="28"/>
        </w:rPr>
        <w:t>3</w:t>
      </w:r>
      <w:r w:rsidR="00D432EC" w:rsidRPr="00BB285F">
        <w:rPr>
          <w:b/>
          <w:spacing w:val="2"/>
          <w:position w:val="2"/>
          <w:sz w:val="28"/>
          <w:szCs w:val="28"/>
          <w:lang w:val="vi-VN"/>
        </w:rPr>
        <w:t xml:space="preserve">. </w:t>
      </w:r>
      <w:r w:rsidR="00E60A17">
        <w:rPr>
          <w:b/>
          <w:spacing w:val="2"/>
          <w:position w:val="2"/>
          <w:sz w:val="28"/>
          <w:szCs w:val="28"/>
        </w:rPr>
        <w:t>Phòng</w:t>
      </w:r>
      <w:r w:rsidR="00D432EC" w:rsidRPr="00BB285F">
        <w:rPr>
          <w:b/>
          <w:spacing w:val="2"/>
          <w:position w:val="2"/>
          <w:sz w:val="28"/>
          <w:szCs w:val="28"/>
          <w:lang w:val="vi-VN"/>
        </w:rPr>
        <w:t xml:space="preserve"> Tài nguyên và Môi trường</w:t>
      </w:r>
    </w:p>
    <w:p w:rsidR="00BD40A2" w:rsidRPr="00BB285F" w:rsidRDefault="00A8750E" w:rsidP="00AA639C">
      <w:pPr>
        <w:pStyle w:val="NormalWeb"/>
        <w:shd w:val="clear" w:color="auto" w:fill="FFFFFF"/>
        <w:spacing w:before="120" w:beforeAutospacing="0" w:after="0" w:afterAutospacing="0" w:line="320" w:lineRule="exact"/>
        <w:ind w:firstLine="720"/>
        <w:jc w:val="both"/>
        <w:rPr>
          <w:spacing w:val="2"/>
          <w:position w:val="2"/>
          <w:sz w:val="28"/>
          <w:szCs w:val="28"/>
        </w:rPr>
      </w:pPr>
      <w:r w:rsidRPr="00BB285F">
        <w:rPr>
          <w:spacing w:val="2"/>
          <w:position w:val="2"/>
          <w:sz w:val="28"/>
          <w:szCs w:val="28"/>
        </w:rPr>
        <w:t>Chủ trì, p</w:t>
      </w:r>
      <w:r w:rsidR="00D432EC" w:rsidRPr="00BB285F">
        <w:rPr>
          <w:spacing w:val="2"/>
          <w:position w:val="2"/>
          <w:sz w:val="28"/>
          <w:szCs w:val="28"/>
        </w:rPr>
        <w:t xml:space="preserve">hối hợp với </w:t>
      </w:r>
      <w:r w:rsidR="00BB3347">
        <w:rPr>
          <w:spacing w:val="2"/>
          <w:position w:val="2"/>
          <w:sz w:val="28"/>
          <w:szCs w:val="28"/>
        </w:rPr>
        <w:t>Phòng Kinh tế và Hạa tầng</w:t>
      </w:r>
      <w:r w:rsidR="00D432EC" w:rsidRPr="00BB285F">
        <w:rPr>
          <w:spacing w:val="2"/>
          <w:position w:val="2"/>
          <w:sz w:val="28"/>
          <w:szCs w:val="28"/>
        </w:rPr>
        <w:t xml:space="preserve"> </w:t>
      </w:r>
      <w:r w:rsidR="00BD40A2" w:rsidRPr="00BB285F">
        <w:rPr>
          <w:spacing w:val="2"/>
          <w:position w:val="2"/>
          <w:sz w:val="28"/>
          <w:szCs w:val="28"/>
        </w:rPr>
        <w:t xml:space="preserve">rà soát, đánh giá các cơ sở sản xuất gây ô nhiễm môi trường, </w:t>
      </w:r>
      <w:r w:rsidR="000948EE" w:rsidRPr="00BB285F">
        <w:rPr>
          <w:spacing w:val="2"/>
          <w:position w:val="2"/>
          <w:sz w:val="28"/>
          <w:szCs w:val="28"/>
        </w:rPr>
        <w:t xml:space="preserve">có nguy cơ </w:t>
      </w:r>
      <w:r w:rsidR="00BD40A2" w:rsidRPr="00BB285F">
        <w:rPr>
          <w:spacing w:val="2"/>
          <w:position w:val="2"/>
          <w:sz w:val="28"/>
          <w:szCs w:val="28"/>
        </w:rPr>
        <w:t xml:space="preserve">gây ô nhiễm môi trường nằm ngoài </w:t>
      </w:r>
      <w:r w:rsidR="00BB3347">
        <w:rPr>
          <w:spacing w:val="2"/>
          <w:position w:val="2"/>
          <w:sz w:val="28"/>
          <w:szCs w:val="28"/>
        </w:rPr>
        <w:t>cụm</w:t>
      </w:r>
      <w:r w:rsidR="00BD40A2" w:rsidRPr="00BB285F">
        <w:rPr>
          <w:spacing w:val="2"/>
          <w:position w:val="2"/>
          <w:sz w:val="28"/>
          <w:szCs w:val="28"/>
        </w:rPr>
        <w:t xml:space="preserve"> công nghiệp</w:t>
      </w:r>
      <w:r w:rsidR="00BB3347">
        <w:rPr>
          <w:spacing w:val="2"/>
          <w:position w:val="2"/>
          <w:sz w:val="28"/>
          <w:szCs w:val="28"/>
        </w:rPr>
        <w:t xml:space="preserve"> </w:t>
      </w:r>
      <w:r w:rsidR="00BD40A2" w:rsidRPr="00BB285F">
        <w:rPr>
          <w:spacing w:val="2"/>
          <w:position w:val="2"/>
          <w:sz w:val="28"/>
          <w:szCs w:val="28"/>
        </w:rPr>
        <w:t xml:space="preserve">cần phải di dời vào cụm công nghiệp, gửi Sở Công Thương </w:t>
      </w:r>
      <w:r w:rsidR="00BD40A2" w:rsidRPr="00BB3347">
        <w:rPr>
          <w:b/>
          <w:spacing w:val="2"/>
          <w:position w:val="2"/>
          <w:sz w:val="28"/>
          <w:szCs w:val="28"/>
        </w:rPr>
        <w:t>trước ngày 10/5/2022</w:t>
      </w:r>
      <w:r w:rsidR="00BD40A2" w:rsidRPr="00BB285F">
        <w:rPr>
          <w:spacing w:val="2"/>
          <w:position w:val="2"/>
          <w:sz w:val="28"/>
          <w:szCs w:val="28"/>
        </w:rPr>
        <w:t xml:space="preserve"> để tổng hợp, tham mưu UBND tỉnh theo quy định.</w:t>
      </w:r>
    </w:p>
    <w:p w:rsidR="00210015" w:rsidRPr="00CF1A37" w:rsidRDefault="00886349" w:rsidP="00AA639C">
      <w:pPr>
        <w:pStyle w:val="NormalWeb"/>
        <w:shd w:val="clear" w:color="auto" w:fill="FFFFFF"/>
        <w:spacing w:before="120" w:beforeAutospacing="0" w:after="0" w:afterAutospacing="0" w:line="320" w:lineRule="exact"/>
        <w:ind w:firstLine="720"/>
        <w:jc w:val="both"/>
        <w:rPr>
          <w:b/>
          <w:spacing w:val="2"/>
          <w:position w:val="2"/>
          <w:sz w:val="28"/>
          <w:szCs w:val="28"/>
        </w:rPr>
      </w:pPr>
      <w:r>
        <w:rPr>
          <w:b/>
          <w:spacing w:val="2"/>
          <w:position w:val="2"/>
          <w:sz w:val="28"/>
          <w:szCs w:val="28"/>
        </w:rPr>
        <w:t>4</w:t>
      </w:r>
      <w:r w:rsidR="00210015" w:rsidRPr="00CF1A37">
        <w:rPr>
          <w:b/>
          <w:spacing w:val="2"/>
          <w:position w:val="2"/>
          <w:sz w:val="28"/>
          <w:szCs w:val="28"/>
        </w:rPr>
        <w:t xml:space="preserve">. Ban Quản lý </w:t>
      </w:r>
      <w:r w:rsidR="00BB3347">
        <w:rPr>
          <w:b/>
          <w:spacing w:val="2"/>
          <w:position w:val="2"/>
          <w:sz w:val="28"/>
          <w:szCs w:val="28"/>
        </w:rPr>
        <w:t>dự án đầu tư xây dựng khu vực huyện</w:t>
      </w:r>
    </w:p>
    <w:p w:rsidR="00210015" w:rsidRPr="00CF1A37" w:rsidRDefault="00BB3347" w:rsidP="00AA639C">
      <w:pPr>
        <w:spacing w:before="120" w:line="320" w:lineRule="exact"/>
        <w:ind w:firstLine="720"/>
        <w:jc w:val="both"/>
        <w:rPr>
          <w:spacing w:val="2"/>
          <w:position w:val="2"/>
        </w:rPr>
      </w:pPr>
      <w:r>
        <w:rPr>
          <w:color w:val="222222"/>
          <w:spacing w:val="2"/>
          <w:position w:val="2"/>
          <w:shd w:val="clear" w:color="auto" w:fill="FFFFFF"/>
        </w:rPr>
        <w:t>-</w:t>
      </w:r>
      <w:r w:rsidR="00210015" w:rsidRPr="00CF1A37">
        <w:rPr>
          <w:color w:val="222222"/>
          <w:spacing w:val="2"/>
          <w:position w:val="2"/>
          <w:shd w:val="clear" w:color="auto" w:fill="FFFFFF"/>
        </w:rPr>
        <w:t xml:space="preserve"> Công bố công khai quy hoạch chi tiết, diện tích đất còn trống của </w:t>
      </w:r>
      <w:r>
        <w:rPr>
          <w:color w:val="222222"/>
          <w:spacing w:val="2"/>
          <w:position w:val="2"/>
          <w:shd w:val="clear" w:color="auto" w:fill="FFFFFF"/>
        </w:rPr>
        <w:t>các cụm công nghiệp</w:t>
      </w:r>
      <w:r w:rsidR="004D20C5" w:rsidRPr="00CF1A37">
        <w:rPr>
          <w:spacing w:val="2"/>
          <w:position w:val="2"/>
        </w:rPr>
        <w:t xml:space="preserve"> </w:t>
      </w:r>
      <w:r w:rsidR="00210015" w:rsidRPr="00CF1A37">
        <w:rPr>
          <w:color w:val="222222"/>
          <w:spacing w:val="2"/>
          <w:position w:val="2"/>
          <w:shd w:val="clear" w:color="auto" w:fill="FFFFFF"/>
        </w:rPr>
        <w:t>và các chính sách có liên quan để các doanh nghiệp, tổ chức, cá nhân biết thực hiện nhanh tiến độ di dời.</w:t>
      </w:r>
    </w:p>
    <w:p w:rsidR="00210015" w:rsidRDefault="00BB3347" w:rsidP="00AA639C">
      <w:pPr>
        <w:pStyle w:val="NormalWeb"/>
        <w:shd w:val="clear" w:color="auto" w:fill="FFFFFF"/>
        <w:spacing w:before="120" w:beforeAutospacing="0" w:after="0" w:afterAutospacing="0" w:line="320" w:lineRule="exact"/>
        <w:ind w:firstLine="720"/>
        <w:jc w:val="both"/>
        <w:rPr>
          <w:spacing w:val="2"/>
          <w:position w:val="2"/>
          <w:sz w:val="28"/>
          <w:szCs w:val="28"/>
        </w:rPr>
      </w:pPr>
      <w:r>
        <w:rPr>
          <w:spacing w:val="2"/>
          <w:position w:val="2"/>
          <w:sz w:val="28"/>
          <w:szCs w:val="28"/>
        </w:rPr>
        <w:t xml:space="preserve">- </w:t>
      </w:r>
      <w:r w:rsidR="004D20C5" w:rsidRPr="00CF1A37">
        <w:rPr>
          <w:spacing w:val="2"/>
          <w:position w:val="2"/>
          <w:sz w:val="28"/>
          <w:szCs w:val="28"/>
        </w:rPr>
        <w:t xml:space="preserve">Hướng dẫn, hỗ trợ, tạo điều kiện thuận lợi để các cơ sở </w:t>
      </w:r>
      <w:r w:rsidR="0053131D" w:rsidRPr="00CF1A37">
        <w:rPr>
          <w:spacing w:val="2"/>
          <w:position w:val="2"/>
          <w:sz w:val="28"/>
          <w:szCs w:val="28"/>
        </w:rPr>
        <w:t>triển khai dự án đầu tư sớm đi vào hoạt động ổn định.</w:t>
      </w:r>
    </w:p>
    <w:p w:rsidR="00886349" w:rsidRPr="00886349" w:rsidRDefault="00886349" w:rsidP="00886349">
      <w:pPr>
        <w:spacing w:before="120" w:line="320" w:lineRule="exact"/>
        <w:ind w:firstLine="720"/>
        <w:jc w:val="both"/>
        <w:rPr>
          <w:spacing w:val="2"/>
          <w:position w:val="2"/>
        </w:rPr>
      </w:pPr>
      <w:r w:rsidRPr="00886349">
        <w:rPr>
          <w:spacing w:val="2"/>
          <w:position w:val="2"/>
        </w:rPr>
        <w:t>- Tham mưu UBND huyện xây dựng kế hoạch đầu tư phát triển hạ tầng cụm công nghiệp trên địa bàn theo nội dung Kế hoạch số 08/KH-UBND ngày 12/01/2022 của UBND tỉnh đầu tư phát triển hạ tầng kỹ thuật các cụm công nghiệp trên địa bàn tỉnh Thừa Thiên Huế giai đoạn 2021-2025.</w:t>
      </w:r>
    </w:p>
    <w:p w:rsidR="00D432EC" w:rsidRPr="00CF1A37" w:rsidRDefault="00886349" w:rsidP="00AA639C">
      <w:pPr>
        <w:spacing w:before="120" w:line="320" w:lineRule="exact"/>
        <w:ind w:firstLine="720"/>
        <w:jc w:val="both"/>
        <w:rPr>
          <w:spacing w:val="2"/>
          <w:position w:val="2"/>
          <w:lang w:val="vi-VN"/>
        </w:rPr>
      </w:pPr>
      <w:r>
        <w:rPr>
          <w:b/>
          <w:spacing w:val="2"/>
          <w:position w:val="2"/>
        </w:rPr>
        <w:t>5</w:t>
      </w:r>
      <w:r w:rsidR="00BB3347">
        <w:rPr>
          <w:b/>
          <w:spacing w:val="2"/>
          <w:position w:val="2"/>
        </w:rPr>
        <w:t xml:space="preserve">. </w:t>
      </w:r>
      <w:r w:rsidR="00BB3347" w:rsidRPr="00BB3347">
        <w:rPr>
          <w:spacing w:val="2"/>
          <w:position w:val="2"/>
        </w:rPr>
        <w:t>Phòng Văn hóa và Thông tin, Trung tâm Văn hóa, Thông tin và Thể thao</w:t>
      </w:r>
      <w:r w:rsidR="00BB3347">
        <w:rPr>
          <w:spacing w:val="2"/>
          <w:position w:val="2"/>
        </w:rPr>
        <w:t xml:space="preserve">, </w:t>
      </w:r>
      <w:r w:rsidR="00D432EC" w:rsidRPr="00CF1A37">
        <w:rPr>
          <w:spacing w:val="2"/>
          <w:position w:val="2"/>
          <w:lang w:val="vi-VN"/>
        </w:rPr>
        <w:t>các cơ quan đoàn thể, tổ chức chính trị, chính trị</w:t>
      </w:r>
      <w:r w:rsidR="00D432EC" w:rsidRPr="00CF1A37">
        <w:rPr>
          <w:spacing w:val="2"/>
          <w:position w:val="2"/>
        </w:rPr>
        <w:t xml:space="preserve"> </w:t>
      </w:r>
      <w:r w:rsidR="00D432EC" w:rsidRPr="00CF1A37">
        <w:rPr>
          <w:spacing w:val="2"/>
          <w:position w:val="2"/>
          <w:lang w:val="vi-VN"/>
        </w:rPr>
        <w:t>-</w:t>
      </w:r>
      <w:r w:rsidR="00D432EC" w:rsidRPr="00CF1A37">
        <w:rPr>
          <w:spacing w:val="2"/>
          <w:position w:val="2"/>
        </w:rPr>
        <w:t xml:space="preserve"> </w:t>
      </w:r>
      <w:r w:rsidR="00D432EC" w:rsidRPr="00CF1A37">
        <w:rPr>
          <w:spacing w:val="2"/>
          <w:position w:val="2"/>
          <w:lang w:val="vi-VN"/>
        </w:rPr>
        <w:t xml:space="preserve">xã hội tổ chức tuyên truyền thường xuyên, sâu rộng </w:t>
      </w:r>
      <w:r w:rsidR="00D432EC" w:rsidRPr="00CF1A37">
        <w:rPr>
          <w:spacing w:val="2"/>
          <w:position w:val="2"/>
        </w:rPr>
        <w:t>Nghị quyết</w:t>
      </w:r>
      <w:r w:rsidR="00D432EC" w:rsidRPr="00CF1A37">
        <w:rPr>
          <w:spacing w:val="2"/>
          <w:position w:val="2"/>
          <w:lang w:val="vi-VN"/>
        </w:rPr>
        <w:t xml:space="preserve"> để các địa phương, </w:t>
      </w:r>
      <w:r w:rsidR="00D432EC" w:rsidRPr="00CF1A37">
        <w:rPr>
          <w:spacing w:val="2"/>
          <w:position w:val="2"/>
        </w:rPr>
        <w:t>các cơ sở sản xuất</w:t>
      </w:r>
      <w:r w:rsidR="00D432EC" w:rsidRPr="00CF1A37">
        <w:rPr>
          <w:spacing w:val="2"/>
          <w:position w:val="2"/>
          <w:lang w:val="vi-VN"/>
        </w:rPr>
        <w:t xml:space="preserve"> triển khai thực hiện có hiệu quả.</w:t>
      </w:r>
    </w:p>
    <w:p w:rsidR="004E1D47" w:rsidRDefault="004E1D47" w:rsidP="00AA639C">
      <w:pPr>
        <w:pStyle w:val="NormalWeb"/>
        <w:shd w:val="clear" w:color="auto" w:fill="FFFFFF"/>
        <w:spacing w:before="120" w:beforeAutospacing="0" w:after="0" w:afterAutospacing="0" w:line="320" w:lineRule="exact"/>
        <w:ind w:firstLine="720"/>
        <w:jc w:val="both"/>
        <w:rPr>
          <w:b/>
          <w:bCs/>
          <w:spacing w:val="2"/>
          <w:position w:val="2"/>
          <w:sz w:val="28"/>
          <w:szCs w:val="28"/>
        </w:rPr>
      </w:pPr>
    </w:p>
    <w:p w:rsidR="00D432EC" w:rsidRPr="00CF1A37" w:rsidRDefault="00886349" w:rsidP="00AA639C">
      <w:pPr>
        <w:pStyle w:val="NormalWeb"/>
        <w:shd w:val="clear" w:color="auto" w:fill="FFFFFF"/>
        <w:spacing w:before="120" w:beforeAutospacing="0" w:after="0" w:afterAutospacing="0" w:line="320" w:lineRule="exact"/>
        <w:ind w:firstLine="720"/>
        <w:jc w:val="both"/>
        <w:rPr>
          <w:b/>
          <w:bCs/>
          <w:spacing w:val="2"/>
          <w:position w:val="2"/>
          <w:sz w:val="28"/>
          <w:szCs w:val="28"/>
          <w:lang w:val="vi-VN"/>
        </w:rPr>
      </w:pPr>
      <w:r>
        <w:rPr>
          <w:b/>
          <w:bCs/>
          <w:spacing w:val="2"/>
          <w:position w:val="2"/>
          <w:sz w:val="28"/>
          <w:szCs w:val="28"/>
        </w:rPr>
        <w:lastRenderedPageBreak/>
        <w:t>6</w:t>
      </w:r>
      <w:r w:rsidR="00D432EC" w:rsidRPr="00CF1A37">
        <w:rPr>
          <w:b/>
          <w:bCs/>
          <w:spacing w:val="2"/>
          <w:position w:val="2"/>
          <w:sz w:val="28"/>
          <w:szCs w:val="28"/>
          <w:lang w:val="vi-VN"/>
        </w:rPr>
        <w:t xml:space="preserve">. </w:t>
      </w:r>
      <w:r w:rsidR="00D432EC" w:rsidRPr="00CF1A37">
        <w:rPr>
          <w:b/>
          <w:bCs/>
          <w:spacing w:val="2"/>
          <w:position w:val="2"/>
          <w:sz w:val="28"/>
          <w:szCs w:val="28"/>
        </w:rPr>
        <w:t xml:space="preserve">UBND </w:t>
      </w:r>
      <w:r w:rsidR="00D432EC" w:rsidRPr="00CF1A37">
        <w:rPr>
          <w:b/>
          <w:bCs/>
          <w:spacing w:val="2"/>
          <w:position w:val="2"/>
          <w:sz w:val="28"/>
          <w:szCs w:val="28"/>
          <w:lang w:val="vi-VN"/>
        </w:rPr>
        <w:t>các xã, th</w:t>
      </w:r>
      <w:r w:rsidR="00BB3347">
        <w:rPr>
          <w:b/>
          <w:bCs/>
          <w:spacing w:val="2"/>
          <w:position w:val="2"/>
          <w:sz w:val="28"/>
          <w:szCs w:val="28"/>
        </w:rPr>
        <w:t>ị trấn</w:t>
      </w:r>
    </w:p>
    <w:p w:rsidR="00D432EC" w:rsidRPr="00BB285F" w:rsidRDefault="00BB3347" w:rsidP="00AA639C">
      <w:pPr>
        <w:spacing w:before="120" w:line="320" w:lineRule="exact"/>
        <w:ind w:firstLine="720"/>
        <w:jc w:val="both"/>
        <w:rPr>
          <w:spacing w:val="2"/>
          <w:position w:val="2"/>
          <w:lang w:val="vi-VN"/>
        </w:rPr>
      </w:pPr>
      <w:r>
        <w:rPr>
          <w:spacing w:val="2"/>
          <w:position w:val="2"/>
        </w:rPr>
        <w:t>-</w:t>
      </w:r>
      <w:r w:rsidR="00D432EC" w:rsidRPr="00CF1A37">
        <w:rPr>
          <w:spacing w:val="2"/>
          <w:position w:val="2"/>
          <w:lang w:val="vi-VN"/>
        </w:rPr>
        <w:t xml:space="preserve"> </w:t>
      </w:r>
      <w:r w:rsidR="00D432EC" w:rsidRPr="00CF1A37">
        <w:rPr>
          <w:spacing w:val="2"/>
          <w:position w:val="2"/>
        </w:rPr>
        <w:t xml:space="preserve">Thông tin, phổ biến </w:t>
      </w:r>
      <w:r w:rsidR="00D432EC" w:rsidRPr="00CF1A37">
        <w:rPr>
          <w:spacing w:val="2"/>
          <w:position w:val="2"/>
          <w:lang w:val="vi-VN"/>
        </w:rPr>
        <w:t xml:space="preserve">cho </w:t>
      </w:r>
      <w:r w:rsidR="00C106B3" w:rsidRPr="00CF1A37">
        <w:rPr>
          <w:spacing w:val="2"/>
          <w:position w:val="2"/>
        </w:rPr>
        <w:t>các cơ sở sản xuất công nghiệp, tiểu thủ công nghiệp</w:t>
      </w:r>
      <w:r w:rsidR="00D432EC" w:rsidRPr="00CF1A37">
        <w:rPr>
          <w:spacing w:val="2"/>
          <w:position w:val="2"/>
          <w:lang w:val="vi-VN"/>
        </w:rPr>
        <w:t xml:space="preserve"> hiểu và triển khai thực hiện</w:t>
      </w:r>
      <w:r w:rsidR="00D432EC" w:rsidRPr="00CF1A37">
        <w:rPr>
          <w:spacing w:val="2"/>
          <w:position w:val="2"/>
        </w:rPr>
        <w:t xml:space="preserve"> </w:t>
      </w:r>
      <w:r w:rsidR="00D432EC" w:rsidRPr="00CF1A37">
        <w:rPr>
          <w:spacing w:val="2"/>
          <w:position w:val="2"/>
          <w:lang w:val="vi-VN"/>
        </w:rPr>
        <w:t>tốt</w:t>
      </w:r>
      <w:r w:rsidR="00D432EC" w:rsidRPr="00BB285F">
        <w:rPr>
          <w:spacing w:val="2"/>
          <w:position w:val="2"/>
          <w:lang w:val="vi-VN"/>
        </w:rPr>
        <w:t xml:space="preserve"> chính sách này.</w:t>
      </w:r>
    </w:p>
    <w:p w:rsidR="00332103" w:rsidRPr="00BB285F" w:rsidRDefault="00BB3347" w:rsidP="00AA639C">
      <w:pPr>
        <w:pStyle w:val="NormalWeb"/>
        <w:shd w:val="clear" w:color="auto" w:fill="FFFFFF"/>
        <w:spacing w:before="120" w:beforeAutospacing="0" w:after="0" w:afterAutospacing="0" w:line="320" w:lineRule="exact"/>
        <w:ind w:firstLine="720"/>
        <w:jc w:val="both"/>
        <w:rPr>
          <w:spacing w:val="2"/>
          <w:position w:val="2"/>
          <w:sz w:val="28"/>
          <w:szCs w:val="28"/>
        </w:rPr>
      </w:pPr>
      <w:r>
        <w:rPr>
          <w:spacing w:val="2"/>
          <w:position w:val="2"/>
          <w:sz w:val="28"/>
          <w:szCs w:val="28"/>
        </w:rPr>
        <w:t>-</w:t>
      </w:r>
      <w:r w:rsidR="00D432EC" w:rsidRPr="00BB285F">
        <w:rPr>
          <w:spacing w:val="2"/>
          <w:position w:val="2"/>
          <w:sz w:val="28"/>
          <w:szCs w:val="28"/>
          <w:lang w:val="vi-VN"/>
        </w:rPr>
        <w:t xml:space="preserve"> </w:t>
      </w:r>
      <w:r w:rsidR="00A3611C" w:rsidRPr="00BB285F">
        <w:rPr>
          <w:spacing w:val="2"/>
          <w:position w:val="2"/>
          <w:sz w:val="28"/>
          <w:szCs w:val="28"/>
        </w:rPr>
        <w:t>Rà soát, k</w:t>
      </w:r>
      <w:r w:rsidR="00332103" w:rsidRPr="00BB285F">
        <w:rPr>
          <w:spacing w:val="2"/>
          <w:position w:val="2"/>
          <w:sz w:val="28"/>
          <w:szCs w:val="28"/>
        </w:rPr>
        <w:t>hảo sát, đánh giá các cơ sở sản xuất</w:t>
      </w:r>
      <w:r w:rsidR="007E3B4A" w:rsidRPr="00BB285F">
        <w:rPr>
          <w:spacing w:val="2"/>
          <w:position w:val="2"/>
          <w:sz w:val="28"/>
          <w:szCs w:val="28"/>
        </w:rPr>
        <w:t xml:space="preserve"> công nghiệp, tiểu thủ công nghiệp</w:t>
      </w:r>
      <w:r w:rsidR="00332103" w:rsidRPr="00BB285F">
        <w:rPr>
          <w:spacing w:val="2"/>
          <w:position w:val="2"/>
          <w:sz w:val="28"/>
          <w:szCs w:val="28"/>
        </w:rPr>
        <w:t xml:space="preserve"> nằm ngoài</w:t>
      </w:r>
      <w:r>
        <w:rPr>
          <w:spacing w:val="2"/>
          <w:position w:val="2"/>
          <w:sz w:val="28"/>
          <w:szCs w:val="28"/>
        </w:rPr>
        <w:t xml:space="preserve"> </w:t>
      </w:r>
      <w:r w:rsidR="00332103" w:rsidRPr="00BB285F">
        <w:rPr>
          <w:spacing w:val="2"/>
          <w:position w:val="2"/>
          <w:sz w:val="28"/>
          <w:szCs w:val="28"/>
        </w:rPr>
        <w:t xml:space="preserve">cụm công nghiệp trên địa bàn </w:t>
      </w:r>
      <w:r w:rsidR="000948EE" w:rsidRPr="00BB285F">
        <w:rPr>
          <w:spacing w:val="2"/>
          <w:position w:val="2"/>
          <w:sz w:val="28"/>
          <w:szCs w:val="28"/>
        </w:rPr>
        <w:t xml:space="preserve">và </w:t>
      </w:r>
      <w:r w:rsidR="007E3B4A" w:rsidRPr="00BB285F">
        <w:rPr>
          <w:spacing w:val="2"/>
          <w:position w:val="2"/>
          <w:sz w:val="28"/>
          <w:szCs w:val="28"/>
        </w:rPr>
        <w:t>lập</w:t>
      </w:r>
      <w:r w:rsidR="000948EE" w:rsidRPr="00BB285F">
        <w:rPr>
          <w:spacing w:val="2"/>
          <w:position w:val="2"/>
          <w:sz w:val="28"/>
          <w:szCs w:val="28"/>
        </w:rPr>
        <w:t xml:space="preserve"> danh sách</w:t>
      </w:r>
      <w:r w:rsidR="007E3B4A" w:rsidRPr="00BB285F">
        <w:rPr>
          <w:spacing w:val="2"/>
          <w:position w:val="2"/>
          <w:sz w:val="28"/>
          <w:szCs w:val="28"/>
        </w:rPr>
        <w:t>, phân loại đối tượng (gây ô nhiễm môi trường, có nguy cơ gây ô nhiễm môi trư</w:t>
      </w:r>
      <w:r>
        <w:rPr>
          <w:spacing w:val="2"/>
          <w:position w:val="2"/>
          <w:sz w:val="28"/>
          <w:szCs w:val="28"/>
        </w:rPr>
        <w:t>ờng, không phù hợp quy hoạch</w:t>
      </w:r>
      <w:r w:rsidR="007E3B4A" w:rsidRPr="00BB285F">
        <w:rPr>
          <w:spacing w:val="2"/>
          <w:position w:val="2"/>
          <w:sz w:val="28"/>
          <w:szCs w:val="28"/>
        </w:rPr>
        <w:t>), lộ trình di dời</w:t>
      </w:r>
      <w:r w:rsidR="000948EE" w:rsidRPr="00BB285F">
        <w:rPr>
          <w:spacing w:val="2"/>
          <w:position w:val="2"/>
          <w:sz w:val="28"/>
          <w:szCs w:val="28"/>
        </w:rPr>
        <w:t xml:space="preserve"> </w:t>
      </w:r>
      <w:r w:rsidR="00332103" w:rsidRPr="00BB285F">
        <w:rPr>
          <w:spacing w:val="2"/>
          <w:position w:val="2"/>
          <w:sz w:val="28"/>
          <w:szCs w:val="28"/>
        </w:rPr>
        <w:t xml:space="preserve">cần di dời vào cụm công nghiệp </w:t>
      </w:r>
      <w:r w:rsidR="0058365D" w:rsidRPr="00BB285F">
        <w:rPr>
          <w:spacing w:val="2"/>
          <w:position w:val="2"/>
          <w:sz w:val="28"/>
          <w:szCs w:val="28"/>
        </w:rPr>
        <w:t xml:space="preserve">đến năm </w:t>
      </w:r>
      <w:r w:rsidR="00332103" w:rsidRPr="00BB285F">
        <w:rPr>
          <w:spacing w:val="2"/>
          <w:position w:val="2"/>
          <w:sz w:val="28"/>
          <w:szCs w:val="28"/>
        </w:rPr>
        <w:t xml:space="preserve">2025, gửi về </w:t>
      </w:r>
      <w:r>
        <w:rPr>
          <w:spacing w:val="2"/>
          <w:position w:val="2"/>
          <w:sz w:val="28"/>
          <w:szCs w:val="28"/>
        </w:rPr>
        <w:t>Phòng Kinh tế và Hạ tầng</w:t>
      </w:r>
      <w:r w:rsidR="00332103" w:rsidRPr="00BB285F">
        <w:rPr>
          <w:spacing w:val="2"/>
          <w:position w:val="2"/>
          <w:sz w:val="28"/>
          <w:szCs w:val="28"/>
        </w:rPr>
        <w:t xml:space="preserve"> </w:t>
      </w:r>
      <w:r w:rsidR="00332103" w:rsidRPr="00886349">
        <w:rPr>
          <w:b/>
          <w:spacing w:val="2"/>
          <w:position w:val="2"/>
          <w:sz w:val="28"/>
          <w:szCs w:val="28"/>
        </w:rPr>
        <w:t xml:space="preserve">trước ngày </w:t>
      </w:r>
      <w:r w:rsidR="00886349" w:rsidRPr="00886349">
        <w:rPr>
          <w:b/>
          <w:spacing w:val="2"/>
          <w:position w:val="2"/>
          <w:sz w:val="28"/>
          <w:szCs w:val="28"/>
        </w:rPr>
        <w:t>30</w:t>
      </w:r>
      <w:r w:rsidR="00332103" w:rsidRPr="00886349">
        <w:rPr>
          <w:b/>
          <w:spacing w:val="2"/>
          <w:position w:val="2"/>
          <w:sz w:val="28"/>
          <w:szCs w:val="28"/>
        </w:rPr>
        <w:t>/</w:t>
      </w:r>
      <w:r w:rsidR="00886349" w:rsidRPr="00886349">
        <w:rPr>
          <w:b/>
          <w:spacing w:val="2"/>
          <w:position w:val="2"/>
          <w:sz w:val="28"/>
          <w:szCs w:val="28"/>
        </w:rPr>
        <w:t>4</w:t>
      </w:r>
      <w:r w:rsidR="00332103" w:rsidRPr="00886349">
        <w:rPr>
          <w:b/>
          <w:spacing w:val="2"/>
          <w:position w:val="2"/>
          <w:sz w:val="28"/>
          <w:szCs w:val="28"/>
        </w:rPr>
        <w:t>/2022</w:t>
      </w:r>
      <w:r w:rsidR="00332103" w:rsidRPr="00BB285F">
        <w:rPr>
          <w:spacing w:val="2"/>
          <w:position w:val="2"/>
          <w:sz w:val="28"/>
          <w:szCs w:val="28"/>
        </w:rPr>
        <w:t xml:space="preserve"> để tham mưu UBND </w:t>
      </w:r>
      <w:r w:rsidR="00886349">
        <w:rPr>
          <w:spacing w:val="2"/>
          <w:position w:val="2"/>
          <w:sz w:val="28"/>
          <w:szCs w:val="28"/>
        </w:rPr>
        <w:t>huyện</w:t>
      </w:r>
      <w:r w:rsidR="00332103" w:rsidRPr="00BB285F">
        <w:rPr>
          <w:spacing w:val="2"/>
          <w:position w:val="2"/>
          <w:sz w:val="28"/>
          <w:szCs w:val="28"/>
        </w:rPr>
        <w:t xml:space="preserve"> theo quy định.</w:t>
      </w:r>
    </w:p>
    <w:p w:rsidR="00D432EC" w:rsidRPr="00BB285F" w:rsidRDefault="00886349" w:rsidP="00AA639C">
      <w:pPr>
        <w:pStyle w:val="NormalWeb"/>
        <w:shd w:val="clear" w:color="auto" w:fill="FFFFFF"/>
        <w:spacing w:before="120" w:beforeAutospacing="0" w:after="0" w:afterAutospacing="0" w:line="320" w:lineRule="exact"/>
        <w:ind w:firstLine="720"/>
        <w:jc w:val="both"/>
        <w:rPr>
          <w:spacing w:val="2"/>
          <w:position w:val="2"/>
          <w:sz w:val="28"/>
          <w:szCs w:val="28"/>
        </w:rPr>
      </w:pPr>
      <w:r>
        <w:rPr>
          <w:spacing w:val="2"/>
          <w:position w:val="2"/>
          <w:sz w:val="28"/>
          <w:szCs w:val="28"/>
        </w:rPr>
        <w:t>-</w:t>
      </w:r>
      <w:r w:rsidR="00D432EC" w:rsidRPr="00BB285F">
        <w:rPr>
          <w:spacing w:val="2"/>
          <w:position w:val="2"/>
          <w:sz w:val="28"/>
          <w:szCs w:val="28"/>
          <w:lang w:val="vi-VN"/>
        </w:rPr>
        <w:t xml:space="preserve"> </w:t>
      </w:r>
      <w:r w:rsidR="000D3D91" w:rsidRPr="00BB285F">
        <w:rPr>
          <w:spacing w:val="2"/>
          <w:position w:val="2"/>
          <w:sz w:val="28"/>
          <w:szCs w:val="28"/>
        </w:rPr>
        <w:t xml:space="preserve">Trên cơ sở Kế hoạch hỗ trợ di dời các cơ sở công nghiệp, tiểu thủ công nghiệp vào cụm công nghiệp trên địa bàn </w:t>
      </w:r>
      <w:r>
        <w:rPr>
          <w:spacing w:val="2"/>
          <w:position w:val="2"/>
          <w:sz w:val="28"/>
          <w:szCs w:val="28"/>
        </w:rPr>
        <w:t>đ</w:t>
      </w:r>
      <w:r w:rsidR="00EF4BC8" w:rsidRPr="00BB285F">
        <w:rPr>
          <w:spacing w:val="2"/>
          <w:position w:val="2"/>
          <w:sz w:val="28"/>
          <w:szCs w:val="28"/>
        </w:rPr>
        <w:t xml:space="preserve">ến năm </w:t>
      </w:r>
      <w:r w:rsidR="000D3D91" w:rsidRPr="00BB285F">
        <w:rPr>
          <w:spacing w:val="2"/>
          <w:position w:val="2"/>
          <w:sz w:val="28"/>
          <w:szCs w:val="28"/>
        </w:rPr>
        <w:t>2025</w:t>
      </w:r>
      <w:r w:rsidR="00D432EC" w:rsidRPr="00BB285F">
        <w:rPr>
          <w:spacing w:val="2"/>
          <w:position w:val="2"/>
          <w:sz w:val="28"/>
          <w:szCs w:val="28"/>
          <w:lang w:val="vi-VN"/>
        </w:rPr>
        <w:t xml:space="preserve">, </w:t>
      </w:r>
      <w:r w:rsidR="00D432EC" w:rsidRPr="00BB285F">
        <w:rPr>
          <w:spacing w:val="2"/>
          <w:position w:val="2"/>
          <w:sz w:val="28"/>
          <w:szCs w:val="28"/>
        </w:rPr>
        <w:t xml:space="preserve">UBND </w:t>
      </w:r>
      <w:r w:rsidR="00D432EC" w:rsidRPr="00BB285F">
        <w:rPr>
          <w:bCs/>
          <w:spacing w:val="2"/>
          <w:position w:val="2"/>
          <w:sz w:val="28"/>
          <w:szCs w:val="28"/>
          <w:lang w:val="vi-VN"/>
        </w:rPr>
        <w:t xml:space="preserve">các </w:t>
      </w:r>
      <w:r>
        <w:rPr>
          <w:bCs/>
          <w:spacing w:val="2"/>
          <w:position w:val="2"/>
          <w:sz w:val="28"/>
          <w:szCs w:val="28"/>
        </w:rPr>
        <w:t>xã, thị trấn</w:t>
      </w:r>
      <w:r w:rsidR="00D432EC" w:rsidRPr="00BB285F">
        <w:rPr>
          <w:spacing w:val="2"/>
          <w:position w:val="2"/>
          <w:sz w:val="28"/>
          <w:szCs w:val="28"/>
          <w:lang w:val="vi-VN"/>
        </w:rPr>
        <w:t xml:space="preserve"> xây dựng kế hoạch </w:t>
      </w:r>
      <w:r w:rsidR="00D432EC" w:rsidRPr="00BB285F">
        <w:rPr>
          <w:spacing w:val="2"/>
          <w:position w:val="2"/>
          <w:sz w:val="28"/>
          <w:szCs w:val="28"/>
        </w:rPr>
        <w:t>hỗ trợ</w:t>
      </w:r>
      <w:r w:rsidR="00D432EC" w:rsidRPr="00BB285F">
        <w:rPr>
          <w:spacing w:val="2"/>
          <w:position w:val="2"/>
          <w:sz w:val="28"/>
          <w:szCs w:val="28"/>
          <w:lang w:val="vi-VN"/>
        </w:rPr>
        <w:t xml:space="preserve"> và dự toán kinh phí thực hiện chính sách </w:t>
      </w:r>
      <w:r w:rsidR="000D3D91" w:rsidRPr="00BB285F">
        <w:rPr>
          <w:spacing w:val="2"/>
          <w:position w:val="2"/>
          <w:sz w:val="28"/>
          <w:szCs w:val="28"/>
        </w:rPr>
        <w:t xml:space="preserve">hằng năm </w:t>
      </w:r>
      <w:r w:rsidR="00D432EC" w:rsidRPr="00BB285F">
        <w:rPr>
          <w:spacing w:val="2"/>
          <w:position w:val="2"/>
          <w:sz w:val="28"/>
          <w:szCs w:val="28"/>
          <w:lang w:val="vi-VN"/>
        </w:rPr>
        <w:t xml:space="preserve">gửi </w:t>
      </w:r>
      <w:r>
        <w:rPr>
          <w:spacing w:val="2"/>
          <w:position w:val="2"/>
          <w:sz w:val="28"/>
          <w:szCs w:val="28"/>
        </w:rPr>
        <w:t xml:space="preserve">Phòng </w:t>
      </w:r>
      <w:r w:rsidR="00D432EC" w:rsidRPr="00BB285F">
        <w:rPr>
          <w:spacing w:val="2"/>
          <w:position w:val="2"/>
          <w:sz w:val="28"/>
          <w:szCs w:val="28"/>
          <w:lang w:val="vi-VN"/>
        </w:rPr>
        <w:t>Tài chính</w:t>
      </w:r>
      <w:r w:rsidR="000D3D91" w:rsidRPr="00BB285F">
        <w:rPr>
          <w:spacing w:val="2"/>
          <w:position w:val="2"/>
          <w:sz w:val="28"/>
          <w:szCs w:val="28"/>
        </w:rPr>
        <w:t xml:space="preserve"> </w:t>
      </w:r>
      <w:r>
        <w:rPr>
          <w:spacing w:val="2"/>
          <w:position w:val="2"/>
          <w:sz w:val="28"/>
          <w:szCs w:val="28"/>
        </w:rPr>
        <w:t xml:space="preserve">– Kế hoạch </w:t>
      </w:r>
      <w:r w:rsidR="00481937" w:rsidRPr="00886349">
        <w:rPr>
          <w:b/>
          <w:spacing w:val="2"/>
          <w:position w:val="2"/>
          <w:sz w:val="28"/>
          <w:szCs w:val="28"/>
        </w:rPr>
        <w:t>trước ngày 30/9</w:t>
      </w:r>
      <w:r w:rsidR="00481937" w:rsidRPr="00BB285F">
        <w:rPr>
          <w:spacing w:val="2"/>
          <w:position w:val="2"/>
          <w:sz w:val="28"/>
          <w:szCs w:val="28"/>
        </w:rPr>
        <w:t xml:space="preserve"> </w:t>
      </w:r>
      <w:r w:rsidR="0058365D" w:rsidRPr="00BB285F">
        <w:rPr>
          <w:spacing w:val="2"/>
          <w:position w:val="2"/>
          <w:sz w:val="28"/>
          <w:szCs w:val="28"/>
        </w:rPr>
        <w:t xml:space="preserve">để </w:t>
      </w:r>
      <w:r w:rsidR="000D3D91" w:rsidRPr="00BB285F">
        <w:rPr>
          <w:spacing w:val="2"/>
          <w:position w:val="2"/>
          <w:sz w:val="28"/>
          <w:szCs w:val="28"/>
          <w:lang w:eastAsia="vi-VN"/>
        </w:rPr>
        <w:t>th</w:t>
      </w:r>
      <w:r w:rsidR="000D3D91" w:rsidRPr="00BB285F">
        <w:rPr>
          <w:spacing w:val="2"/>
          <w:position w:val="2"/>
          <w:sz w:val="28"/>
          <w:szCs w:val="28"/>
        </w:rPr>
        <w:t xml:space="preserve">am mưu </w:t>
      </w:r>
      <w:r w:rsidR="0058365D" w:rsidRPr="00BB285F">
        <w:rPr>
          <w:spacing w:val="2"/>
          <w:position w:val="2"/>
          <w:sz w:val="28"/>
          <w:szCs w:val="28"/>
        </w:rPr>
        <w:t xml:space="preserve">UBND </w:t>
      </w:r>
      <w:r>
        <w:rPr>
          <w:spacing w:val="2"/>
          <w:position w:val="2"/>
          <w:sz w:val="28"/>
          <w:szCs w:val="28"/>
        </w:rPr>
        <w:t xml:space="preserve">huyện đề xuất, </w:t>
      </w:r>
      <w:r w:rsidR="000D3D91" w:rsidRPr="00BB285F">
        <w:rPr>
          <w:spacing w:val="2"/>
          <w:position w:val="2"/>
          <w:sz w:val="28"/>
          <w:szCs w:val="28"/>
        </w:rPr>
        <w:t>bố trí kinh phí thực hiện hằng năm</w:t>
      </w:r>
      <w:r w:rsidR="000D3D91" w:rsidRPr="00BB285F">
        <w:rPr>
          <w:spacing w:val="2"/>
          <w:position w:val="2"/>
          <w:sz w:val="28"/>
          <w:szCs w:val="28"/>
          <w:lang w:val="nl-NL"/>
        </w:rPr>
        <w:t xml:space="preserve"> theo quy định.</w:t>
      </w:r>
    </w:p>
    <w:p w:rsidR="00D432EC" w:rsidRPr="00BB285F" w:rsidRDefault="00886349" w:rsidP="00AA639C">
      <w:pPr>
        <w:spacing w:before="120" w:line="320" w:lineRule="exact"/>
        <w:ind w:firstLine="720"/>
        <w:jc w:val="both"/>
        <w:rPr>
          <w:b/>
          <w:bCs/>
          <w:spacing w:val="2"/>
          <w:position w:val="2"/>
          <w:lang w:val="vi-VN"/>
        </w:rPr>
      </w:pPr>
      <w:r>
        <w:rPr>
          <w:b/>
          <w:bCs/>
          <w:spacing w:val="2"/>
          <w:position w:val="2"/>
        </w:rPr>
        <w:t>7</w:t>
      </w:r>
      <w:r w:rsidR="00D432EC" w:rsidRPr="00BB285F">
        <w:rPr>
          <w:b/>
          <w:bCs/>
          <w:spacing w:val="2"/>
          <w:position w:val="2"/>
          <w:lang w:val="vi-VN"/>
        </w:rPr>
        <w:t xml:space="preserve">. Trách nhiệm của </w:t>
      </w:r>
      <w:r w:rsidR="00D432EC" w:rsidRPr="00BB285F">
        <w:rPr>
          <w:b/>
          <w:bCs/>
          <w:spacing w:val="2"/>
          <w:position w:val="2"/>
        </w:rPr>
        <w:t>các cơ sở</w:t>
      </w:r>
      <w:r w:rsidR="00D432EC" w:rsidRPr="00BB285F">
        <w:rPr>
          <w:b/>
          <w:bCs/>
          <w:spacing w:val="2"/>
          <w:position w:val="2"/>
          <w:lang w:val="vi-VN"/>
        </w:rPr>
        <w:t xml:space="preserve"> sản xuất</w:t>
      </w:r>
    </w:p>
    <w:p w:rsidR="00D432EC" w:rsidRPr="00BB285F" w:rsidRDefault="00D432EC" w:rsidP="00AA639C">
      <w:pPr>
        <w:spacing w:before="120" w:line="320" w:lineRule="exact"/>
        <w:ind w:firstLine="720"/>
        <w:jc w:val="both"/>
        <w:rPr>
          <w:spacing w:val="2"/>
          <w:position w:val="2"/>
        </w:rPr>
      </w:pPr>
      <w:r w:rsidRPr="00BB285F">
        <w:rPr>
          <w:spacing w:val="2"/>
          <w:position w:val="2"/>
          <w:shd w:val="clear" w:color="auto" w:fill="FFFFFF"/>
          <w:lang w:val="vi-VN"/>
        </w:rPr>
        <w:t>Tổ chức</w:t>
      </w:r>
      <w:r w:rsidRPr="00BB285F">
        <w:rPr>
          <w:rStyle w:val="apple-converted-space"/>
          <w:spacing w:val="2"/>
          <w:position w:val="2"/>
          <w:lang w:val="vi-VN"/>
        </w:rPr>
        <w:t> </w:t>
      </w:r>
      <w:r w:rsidRPr="00BB285F">
        <w:rPr>
          <w:spacing w:val="2"/>
          <w:position w:val="2"/>
          <w:lang w:val="vi-VN"/>
        </w:rPr>
        <w:t>thực hiện sản xuất, kinh doanh theo quy định của pháp luật</w:t>
      </w:r>
      <w:r w:rsidRPr="00BB285F">
        <w:rPr>
          <w:spacing w:val="2"/>
          <w:position w:val="2"/>
        </w:rPr>
        <w:t>;</w:t>
      </w:r>
      <w:r w:rsidRPr="00BB285F">
        <w:rPr>
          <w:spacing w:val="2"/>
          <w:position w:val="2"/>
          <w:lang w:val="vi-VN"/>
        </w:rPr>
        <w:t xml:space="preserve"> </w:t>
      </w:r>
      <w:r w:rsidRPr="00BB285F">
        <w:rPr>
          <w:spacing w:val="2"/>
          <w:position w:val="2"/>
        </w:rPr>
        <w:t>q</w:t>
      </w:r>
      <w:r w:rsidRPr="00BB285F">
        <w:rPr>
          <w:spacing w:val="2"/>
          <w:position w:val="2"/>
          <w:lang w:val="vi-VN"/>
        </w:rPr>
        <w:t>uản lý, sử dụng kinh phí được hỗ trợ đảm bảo đúng mục đích, hiệu quả và thanh toán, quyết toán theo đúng quy định hiện hành.</w:t>
      </w:r>
    </w:p>
    <w:p w:rsidR="00D432EC" w:rsidRPr="00BB285F" w:rsidRDefault="00D432EC" w:rsidP="00AA639C">
      <w:pPr>
        <w:spacing w:before="120" w:line="320" w:lineRule="exact"/>
        <w:ind w:firstLine="720"/>
        <w:jc w:val="both"/>
        <w:rPr>
          <w:spacing w:val="2"/>
          <w:position w:val="2"/>
        </w:rPr>
      </w:pPr>
      <w:r w:rsidRPr="00BB285F">
        <w:rPr>
          <w:spacing w:val="2"/>
          <w:position w:val="2"/>
        </w:rPr>
        <w:t>Trong quá trình thực hiện, trường hợp có phát sinh vướng mắc, đề nghị các</w:t>
      </w:r>
      <w:r w:rsidR="00886349">
        <w:rPr>
          <w:spacing w:val="2"/>
          <w:position w:val="2"/>
        </w:rPr>
        <w:t xml:space="preserve"> cơ quan,</w:t>
      </w:r>
      <w:r w:rsidRPr="00BB285F">
        <w:rPr>
          <w:spacing w:val="2"/>
          <w:position w:val="2"/>
        </w:rPr>
        <w:t xml:space="preserve"> đơn vị, địa phương báo cáo về UBND </w:t>
      </w:r>
      <w:r w:rsidR="00886349">
        <w:rPr>
          <w:spacing w:val="2"/>
          <w:position w:val="2"/>
        </w:rPr>
        <w:t>huyện</w:t>
      </w:r>
      <w:r w:rsidRPr="00BB285F">
        <w:rPr>
          <w:spacing w:val="2"/>
          <w:position w:val="2"/>
        </w:rPr>
        <w:t xml:space="preserve"> (qua </w:t>
      </w:r>
      <w:r w:rsidR="00886349">
        <w:rPr>
          <w:spacing w:val="2"/>
          <w:position w:val="2"/>
        </w:rPr>
        <w:t>phòng Kinh tế và Hạ tầng</w:t>
      </w:r>
      <w:r w:rsidRPr="00BB285F">
        <w:rPr>
          <w:spacing w:val="2"/>
          <w:position w:val="2"/>
        </w:rPr>
        <w:t xml:space="preserve">) để được xem xét, </w:t>
      </w:r>
      <w:r w:rsidR="00886349">
        <w:rPr>
          <w:spacing w:val="2"/>
          <w:position w:val="2"/>
        </w:rPr>
        <w:t xml:space="preserve">tham mưu </w:t>
      </w:r>
      <w:r w:rsidRPr="00BB285F">
        <w:rPr>
          <w:spacing w:val="2"/>
          <w:position w:val="2"/>
        </w:rPr>
        <w:t>giải quyết./.</w:t>
      </w:r>
    </w:p>
    <w:p w:rsidR="00D432EC" w:rsidRPr="0018141F" w:rsidRDefault="00D432EC" w:rsidP="00D432EC">
      <w:pPr>
        <w:spacing w:line="288" w:lineRule="auto"/>
        <w:ind w:right="-142"/>
        <w:jc w:val="center"/>
        <w:rPr>
          <w:sz w:val="10"/>
        </w:rPr>
      </w:pPr>
      <w:r>
        <w:rPr>
          <w:b/>
        </w:rPr>
        <w:t xml:space="preserve">  </w:t>
      </w:r>
      <w:r w:rsidRPr="00F663F9">
        <w:rPr>
          <w:b/>
        </w:rPr>
        <w:t xml:space="preserve"> </w:t>
      </w:r>
    </w:p>
    <w:p w:rsidR="00D432EC" w:rsidRDefault="00D432EC" w:rsidP="00F30229">
      <w:pPr>
        <w:ind w:left="4320"/>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13335</wp:posOffset>
                </wp:positionV>
                <wp:extent cx="2813685" cy="1177290"/>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E5C" w:rsidRDefault="00CE5E5C" w:rsidP="00D432EC">
                            <w:pPr>
                              <w:rPr>
                                <w:b/>
                                <w:i/>
                                <w:sz w:val="24"/>
                              </w:rPr>
                            </w:pPr>
                            <w:r w:rsidRPr="00C439D2">
                              <w:rPr>
                                <w:b/>
                                <w:i/>
                                <w:sz w:val="24"/>
                              </w:rPr>
                              <w:t>Nơi nhận:</w:t>
                            </w:r>
                          </w:p>
                          <w:p w:rsidR="00CE5E5C" w:rsidRDefault="00CE5E5C" w:rsidP="00D432EC">
                            <w:pPr>
                              <w:rPr>
                                <w:sz w:val="22"/>
                              </w:rPr>
                            </w:pPr>
                            <w:r>
                              <w:rPr>
                                <w:sz w:val="22"/>
                              </w:rPr>
                              <w:t>- Như trên;</w:t>
                            </w:r>
                          </w:p>
                          <w:p w:rsidR="00886349" w:rsidRDefault="00886349" w:rsidP="00D432EC">
                            <w:pPr>
                              <w:rPr>
                                <w:sz w:val="22"/>
                              </w:rPr>
                            </w:pPr>
                            <w:r>
                              <w:rPr>
                                <w:sz w:val="22"/>
                              </w:rPr>
                              <w:t>- Thường trực HĐND huyện;</w:t>
                            </w:r>
                          </w:p>
                          <w:p w:rsidR="00CE5E5C" w:rsidRDefault="00CE5E5C" w:rsidP="00D432EC">
                            <w:pPr>
                              <w:rPr>
                                <w:sz w:val="22"/>
                              </w:rPr>
                            </w:pPr>
                            <w:r>
                              <w:rPr>
                                <w:sz w:val="22"/>
                              </w:rPr>
                              <w:t xml:space="preserve">- CT và các PCT UBND </w:t>
                            </w:r>
                            <w:r w:rsidR="00886349">
                              <w:rPr>
                                <w:sz w:val="22"/>
                              </w:rPr>
                              <w:t>huyện</w:t>
                            </w:r>
                            <w:r>
                              <w:rPr>
                                <w:sz w:val="22"/>
                              </w:rPr>
                              <w:t>;</w:t>
                            </w:r>
                          </w:p>
                          <w:p w:rsidR="00CE5E5C" w:rsidRDefault="00CE5E5C" w:rsidP="00D432EC">
                            <w:pPr>
                              <w:rPr>
                                <w:sz w:val="22"/>
                              </w:rPr>
                            </w:pPr>
                            <w:r w:rsidRPr="009A2BC2">
                              <w:rPr>
                                <w:sz w:val="22"/>
                                <w:lang w:val="vi-VN"/>
                              </w:rPr>
                              <w:t>- VP</w:t>
                            </w:r>
                            <w:r w:rsidR="00886349">
                              <w:rPr>
                                <w:sz w:val="22"/>
                              </w:rPr>
                              <w:t xml:space="preserve"> HĐND và UBND huyện;</w:t>
                            </w:r>
                          </w:p>
                          <w:p w:rsidR="00EF63E5" w:rsidRPr="009A2BC2" w:rsidRDefault="00EF63E5" w:rsidP="00D432EC">
                            <w:pPr>
                              <w:rPr>
                                <w:sz w:val="22"/>
                                <w:lang w:val="vi-VN"/>
                              </w:rPr>
                            </w:pPr>
                            <w:r>
                              <w:rPr>
                                <w:sz w:val="22"/>
                              </w:rPr>
                              <w:t>- Các cơ quan, đơn vị liên quan;</w:t>
                            </w:r>
                          </w:p>
                          <w:p w:rsidR="00CE5E5C" w:rsidRPr="00C439D2" w:rsidRDefault="00CE5E5C" w:rsidP="00D432EC">
                            <w:pPr>
                              <w:rPr>
                                <w:sz w:val="22"/>
                              </w:rPr>
                            </w:pPr>
                            <w:r>
                              <w:rPr>
                                <w:sz w:val="22"/>
                              </w:rPr>
                              <w:t xml:space="preserve">- Lưu: VT, </w:t>
                            </w:r>
                            <w:r w:rsidR="00886349">
                              <w:rPr>
                                <w:sz w:val="22"/>
                              </w:rPr>
                              <w:t>KTHT</w:t>
                            </w:r>
                            <w:r w:rsidR="001225BF">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45pt;margin-top:1.05pt;width:221.55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xl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" stroked="f">
                <v:textbox>
                  <w:txbxContent>
                    <w:p w:rsidR="00CE5E5C" w:rsidRDefault="00CE5E5C" w:rsidP="00D432EC">
                      <w:pPr>
                        <w:rPr>
                          <w:b/>
                          <w:i/>
                          <w:sz w:val="24"/>
                        </w:rPr>
                      </w:pPr>
                      <w:r w:rsidRPr="00C439D2">
                        <w:rPr>
                          <w:b/>
                          <w:i/>
                          <w:sz w:val="24"/>
                        </w:rPr>
                        <w:t>Nơi nhận:</w:t>
                      </w:r>
                    </w:p>
                    <w:p w:rsidR="00CE5E5C" w:rsidRDefault="00CE5E5C" w:rsidP="00D432EC">
                      <w:pPr>
                        <w:rPr>
                          <w:sz w:val="22"/>
                        </w:rPr>
                      </w:pPr>
                      <w:r>
                        <w:rPr>
                          <w:sz w:val="22"/>
                        </w:rPr>
                        <w:t>- Như trên;</w:t>
                      </w:r>
                    </w:p>
                    <w:p w:rsidR="00886349" w:rsidRDefault="00886349" w:rsidP="00D432EC">
                      <w:pPr>
                        <w:rPr>
                          <w:sz w:val="22"/>
                        </w:rPr>
                      </w:pPr>
                      <w:r>
                        <w:rPr>
                          <w:sz w:val="22"/>
                        </w:rPr>
                        <w:t>- Thường trực HĐND huyện;</w:t>
                      </w:r>
                    </w:p>
                    <w:p w:rsidR="00CE5E5C" w:rsidRDefault="00CE5E5C" w:rsidP="00D432EC">
                      <w:pPr>
                        <w:rPr>
                          <w:sz w:val="22"/>
                        </w:rPr>
                      </w:pPr>
                      <w:r>
                        <w:rPr>
                          <w:sz w:val="22"/>
                        </w:rPr>
                        <w:t xml:space="preserve">- CT và các PCT UBND </w:t>
                      </w:r>
                      <w:r w:rsidR="00886349">
                        <w:rPr>
                          <w:sz w:val="22"/>
                        </w:rPr>
                        <w:t>huyện</w:t>
                      </w:r>
                      <w:r>
                        <w:rPr>
                          <w:sz w:val="22"/>
                        </w:rPr>
                        <w:t>;</w:t>
                      </w:r>
                    </w:p>
                    <w:p w:rsidR="00CE5E5C" w:rsidRDefault="00CE5E5C" w:rsidP="00D432EC">
                      <w:pPr>
                        <w:rPr>
                          <w:sz w:val="22"/>
                        </w:rPr>
                      </w:pPr>
                      <w:r w:rsidRPr="009A2BC2">
                        <w:rPr>
                          <w:sz w:val="22"/>
                          <w:lang w:val="vi-VN"/>
                        </w:rPr>
                        <w:t>- VP</w:t>
                      </w:r>
                      <w:r w:rsidR="00886349">
                        <w:rPr>
                          <w:sz w:val="22"/>
                        </w:rPr>
                        <w:t xml:space="preserve"> HĐND và UBND huyện;</w:t>
                      </w:r>
                    </w:p>
                    <w:p w:rsidR="00EF63E5" w:rsidRPr="009A2BC2" w:rsidRDefault="00EF63E5" w:rsidP="00D432EC">
                      <w:pPr>
                        <w:rPr>
                          <w:sz w:val="22"/>
                          <w:lang w:val="vi-VN"/>
                        </w:rPr>
                      </w:pPr>
                      <w:r>
                        <w:rPr>
                          <w:sz w:val="22"/>
                        </w:rPr>
                        <w:t>- Các cơ quan, đơn vị liên quan;</w:t>
                      </w:r>
                    </w:p>
                    <w:p w:rsidR="00CE5E5C" w:rsidRPr="00C439D2" w:rsidRDefault="00CE5E5C" w:rsidP="00D432EC">
                      <w:pPr>
                        <w:rPr>
                          <w:sz w:val="22"/>
                        </w:rPr>
                      </w:pPr>
                      <w:r>
                        <w:rPr>
                          <w:sz w:val="22"/>
                        </w:rPr>
                        <w:t xml:space="preserve">- Lưu: VT, </w:t>
                      </w:r>
                      <w:r w:rsidR="00886349">
                        <w:rPr>
                          <w:sz w:val="22"/>
                        </w:rPr>
                        <w:t>KTHT</w:t>
                      </w:r>
                      <w:r w:rsidR="001225BF">
                        <w:rPr>
                          <w:sz w:val="22"/>
                        </w:rPr>
                        <w:t>.</w:t>
                      </w:r>
                    </w:p>
                  </w:txbxContent>
                </v:textbox>
              </v:shape>
            </w:pict>
          </mc:Fallback>
        </mc:AlternateContent>
      </w:r>
      <w:r w:rsidR="00EF63E5">
        <w:rPr>
          <w:b/>
          <w:bCs/>
        </w:rPr>
        <w:t xml:space="preserve">              </w:t>
      </w:r>
      <w:r>
        <w:rPr>
          <w:b/>
          <w:bCs/>
        </w:rPr>
        <w:t>TM</w:t>
      </w:r>
      <w:r w:rsidRPr="009A2BC2">
        <w:rPr>
          <w:b/>
          <w:bCs/>
        </w:rPr>
        <w:t>.</w:t>
      </w:r>
      <w:r w:rsidR="00886349">
        <w:rPr>
          <w:b/>
          <w:bCs/>
        </w:rPr>
        <w:t xml:space="preserve"> </w:t>
      </w:r>
      <w:r>
        <w:rPr>
          <w:b/>
          <w:bCs/>
        </w:rPr>
        <w:t>ỦY BAN NHÂN DÂN</w:t>
      </w:r>
    </w:p>
    <w:p w:rsidR="00D432EC" w:rsidRDefault="00EF63E5" w:rsidP="00F30229">
      <w:pPr>
        <w:ind w:left="4320"/>
        <w:jc w:val="center"/>
        <w:rPr>
          <w:b/>
          <w:bCs/>
        </w:rPr>
      </w:pPr>
      <w:r>
        <w:rPr>
          <w:b/>
          <w:bCs/>
        </w:rPr>
        <w:t xml:space="preserve">             </w:t>
      </w:r>
      <w:r w:rsidR="00886349">
        <w:rPr>
          <w:b/>
          <w:bCs/>
        </w:rPr>
        <w:t xml:space="preserve">KT. </w:t>
      </w:r>
      <w:r w:rsidR="00D432EC">
        <w:rPr>
          <w:b/>
          <w:bCs/>
        </w:rPr>
        <w:t>CHỦ TỊCH</w:t>
      </w:r>
    </w:p>
    <w:p w:rsidR="00886349" w:rsidRDefault="00EF63E5" w:rsidP="00F30229">
      <w:pPr>
        <w:ind w:left="4320"/>
        <w:jc w:val="center"/>
        <w:rPr>
          <w:b/>
          <w:bCs/>
        </w:rPr>
      </w:pPr>
      <w:r>
        <w:rPr>
          <w:b/>
          <w:bCs/>
        </w:rPr>
        <w:t xml:space="preserve">              </w:t>
      </w:r>
      <w:r w:rsidR="00886349">
        <w:rPr>
          <w:b/>
          <w:bCs/>
        </w:rPr>
        <w:t>PHÓ CHỦ TỊCH</w:t>
      </w:r>
    </w:p>
    <w:p w:rsidR="00886349" w:rsidRDefault="00886349" w:rsidP="00F30229">
      <w:pPr>
        <w:ind w:left="4320"/>
        <w:jc w:val="center"/>
        <w:rPr>
          <w:b/>
          <w:bCs/>
        </w:rPr>
      </w:pPr>
    </w:p>
    <w:p w:rsidR="00886349" w:rsidRDefault="00886349" w:rsidP="00F30229">
      <w:pPr>
        <w:ind w:left="4320"/>
        <w:jc w:val="center"/>
        <w:rPr>
          <w:b/>
          <w:bCs/>
        </w:rPr>
      </w:pPr>
    </w:p>
    <w:p w:rsidR="00886349" w:rsidRDefault="00886349" w:rsidP="00F30229">
      <w:pPr>
        <w:ind w:left="4320"/>
        <w:jc w:val="center"/>
        <w:rPr>
          <w:b/>
          <w:bCs/>
        </w:rPr>
      </w:pPr>
    </w:p>
    <w:p w:rsidR="00886349" w:rsidRDefault="00886349" w:rsidP="00F30229">
      <w:pPr>
        <w:ind w:left="4320"/>
        <w:jc w:val="center"/>
        <w:rPr>
          <w:b/>
          <w:bCs/>
        </w:rPr>
      </w:pPr>
    </w:p>
    <w:p w:rsidR="00886349" w:rsidRDefault="00EF63E5" w:rsidP="00F30229">
      <w:pPr>
        <w:ind w:left="4320"/>
        <w:jc w:val="center"/>
        <w:rPr>
          <w:b/>
          <w:bCs/>
        </w:rPr>
      </w:pPr>
      <w:r>
        <w:rPr>
          <w:b/>
          <w:bCs/>
        </w:rPr>
        <w:t xml:space="preserve">               </w:t>
      </w:r>
      <w:r w:rsidR="00886349">
        <w:rPr>
          <w:b/>
          <w:bCs/>
        </w:rPr>
        <w:t>Lê Thanh Hồ</w:t>
      </w:r>
    </w:p>
    <w:p w:rsidR="00886349" w:rsidRDefault="00886349" w:rsidP="00F30229">
      <w:pPr>
        <w:ind w:left="4320"/>
        <w:jc w:val="center"/>
        <w:rPr>
          <w:b/>
          <w:bCs/>
        </w:rPr>
      </w:pPr>
    </w:p>
    <w:p w:rsidR="00886349" w:rsidRDefault="00886349" w:rsidP="00F30229">
      <w:pPr>
        <w:ind w:left="4320"/>
        <w:jc w:val="center"/>
        <w:rPr>
          <w:b/>
          <w:bCs/>
        </w:rPr>
      </w:pPr>
    </w:p>
    <w:p w:rsidR="00886349" w:rsidRDefault="00886349" w:rsidP="00F30229">
      <w:pPr>
        <w:ind w:left="4320"/>
        <w:jc w:val="center"/>
        <w:rPr>
          <w:b/>
          <w:bCs/>
        </w:rPr>
      </w:pPr>
    </w:p>
    <w:p w:rsidR="00886349" w:rsidRPr="009A2BC2" w:rsidRDefault="00886349" w:rsidP="00F30229">
      <w:pPr>
        <w:ind w:left="4320"/>
        <w:jc w:val="center"/>
        <w:rPr>
          <w:b/>
          <w:bCs/>
        </w:rPr>
      </w:pPr>
    </w:p>
    <w:p w:rsidR="00D432EC" w:rsidRPr="009A2BC2" w:rsidRDefault="00D432EC" w:rsidP="00D432EC">
      <w:pPr>
        <w:ind w:left="4320"/>
        <w:jc w:val="center"/>
        <w:rPr>
          <w:b/>
          <w:bCs/>
        </w:rPr>
      </w:pPr>
      <w:r>
        <w:rPr>
          <w:b/>
          <w:bCs/>
        </w:rPr>
        <w:t xml:space="preserve">        </w:t>
      </w:r>
    </w:p>
    <w:p w:rsidR="00D432EC" w:rsidRPr="009A2BC2" w:rsidRDefault="00D432EC" w:rsidP="00D432EC">
      <w:pPr>
        <w:ind w:left="4320"/>
        <w:jc w:val="center"/>
        <w:rPr>
          <w:b/>
          <w:bCs/>
        </w:rPr>
      </w:pPr>
    </w:p>
    <w:p w:rsidR="00D432EC" w:rsidRPr="009A2BC2" w:rsidRDefault="00D432EC" w:rsidP="00D432EC">
      <w:pPr>
        <w:ind w:left="4320"/>
        <w:jc w:val="center"/>
        <w:rPr>
          <w:b/>
          <w:bCs/>
        </w:rPr>
      </w:pPr>
    </w:p>
    <w:p w:rsidR="00D432EC" w:rsidRDefault="00D432EC" w:rsidP="00D432EC">
      <w:pPr>
        <w:ind w:left="4320"/>
        <w:jc w:val="center"/>
        <w:rPr>
          <w:b/>
          <w:bCs/>
        </w:rPr>
      </w:pPr>
    </w:p>
    <w:p w:rsidR="00D432EC" w:rsidRPr="009A2BC2" w:rsidRDefault="00D432EC" w:rsidP="00D432EC">
      <w:pPr>
        <w:ind w:left="4320"/>
        <w:jc w:val="center"/>
        <w:rPr>
          <w:b/>
          <w:bCs/>
        </w:rPr>
      </w:pPr>
    </w:p>
    <w:p w:rsidR="00D432EC" w:rsidRDefault="00D432EC" w:rsidP="00D432EC">
      <w:pPr>
        <w:ind w:left="4320"/>
        <w:jc w:val="center"/>
        <w:rPr>
          <w:b/>
          <w:bCs/>
        </w:rPr>
      </w:pPr>
    </w:p>
    <w:p w:rsidR="005857A4" w:rsidRDefault="005857A4" w:rsidP="00D432EC">
      <w:pPr>
        <w:ind w:left="4320"/>
        <w:jc w:val="center"/>
        <w:rPr>
          <w:b/>
          <w:bCs/>
        </w:rPr>
      </w:pPr>
    </w:p>
    <w:p w:rsidR="005857A4" w:rsidRDefault="005857A4" w:rsidP="00D432EC">
      <w:pPr>
        <w:ind w:left="4320"/>
        <w:jc w:val="center"/>
        <w:rPr>
          <w:b/>
          <w:bCs/>
        </w:rPr>
      </w:pPr>
    </w:p>
    <w:p w:rsidR="005857A4" w:rsidRDefault="005857A4" w:rsidP="00D432EC">
      <w:pPr>
        <w:ind w:left="4320"/>
        <w:jc w:val="center"/>
        <w:rPr>
          <w:b/>
          <w:bCs/>
        </w:rPr>
      </w:pPr>
    </w:p>
    <w:p w:rsidR="005857A4" w:rsidRDefault="005857A4" w:rsidP="00D432EC">
      <w:pPr>
        <w:ind w:left="4320"/>
        <w:jc w:val="center"/>
        <w:rPr>
          <w:b/>
          <w:bCs/>
        </w:rPr>
      </w:pPr>
    </w:p>
    <w:sectPr w:rsidR="005857A4" w:rsidSect="004C50DF">
      <w:headerReference w:type="default" r:id="rId7"/>
      <w:footerReference w:type="even" r:id="rId8"/>
      <w:footerReference w:type="default" r:id="rId9"/>
      <w:pgSz w:w="11907" w:h="16840" w:code="9"/>
      <w:pgMar w:top="1134" w:right="964" w:bottom="1134" w:left="1531" w:header="567" w:footer="567" w:gutter="0"/>
      <w:pgNumType w:start="1"/>
      <w:cols w:space="720"/>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08" w:rsidRDefault="00B67708">
      <w:r>
        <w:separator/>
      </w:r>
    </w:p>
  </w:endnote>
  <w:endnote w:type="continuationSeparator" w:id="0">
    <w:p w:rsidR="00B67708" w:rsidRDefault="00B6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5C" w:rsidRDefault="00CE5E5C" w:rsidP="00411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E5C" w:rsidRDefault="00CE5E5C" w:rsidP="00411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5C" w:rsidRDefault="00CE5E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08" w:rsidRDefault="00B67708">
      <w:r>
        <w:separator/>
      </w:r>
    </w:p>
  </w:footnote>
  <w:footnote w:type="continuationSeparator" w:id="0">
    <w:p w:rsidR="00B67708" w:rsidRDefault="00B67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5C" w:rsidRDefault="00CE5E5C">
    <w:pPr>
      <w:pStyle w:val="Header"/>
      <w:jc w:val="center"/>
    </w:pPr>
    <w:r>
      <w:fldChar w:fldCharType="begin"/>
    </w:r>
    <w:r>
      <w:instrText xml:space="preserve"> PAGE   \* MERGEFORMAT </w:instrText>
    </w:r>
    <w:r>
      <w:fldChar w:fldCharType="separate"/>
    </w:r>
    <w:r w:rsidR="00941E6A">
      <w:rPr>
        <w:noProof/>
      </w:rPr>
      <w:t>4</w:t>
    </w:r>
    <w:r>
      <w:rPr>
        <w:noProof/>
      </w:rPr>
      <w:fldChar w:fldCharType="end"/>
    </w:r>
  </w:p>
  <w:p w:rsidR="00CE5E5C" w:rsidRDefault="00CE5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EC"/>
    <w:rsid w:val="00001895"/>
    <w:rsid w:val="000948EE"/>
    <w:rsid w:val="000D3D91"/>
    <w:rsid w:val="000E4BC2"/>
    <w:rsid w:val="001225BF"/>
    <w:rsid w:val="001A3F22"/>
    <w:rsid w:val="00210015"/>
    <w:rsid w:val="002858D4"/>
    <w:rsid w:val="002C5B5A"/>
    <w:rsid w:val="002F74F8"/>
    <w:rsid w:val="00307F7E"/>
    <w:rsid w:val="00315795"/>
    <w:rsid w:val="00332103"/>
    <w:rsid w:val="003609FA"/>
    <w:rsid w:val="00367825"/>
    <w:rsid w:val="003A2DEC"/>
    <w:rsid w:val="003F7187"/>
    <w:rsid w:val="00411A5B"/>
    <w:rsid w:val="004258AD"/>
    <w:rsid w:val="00481937"/>
    <w:rsid w:val="004C50DF"/>
    <w:rsid w:val="004D20C5"/>
    <w:rsid w:val="004E1D47"/>
    <w:rsid w:val="004F3928"/>
    <w:rsid w:val="0053131D"/>
    <w:rsid w:val="00546C9C"/>
    <w:rsid w:val="005512E0"/>
    <w:rsid w:val="0058365D"/>
    <w:rsid w:val="005857A4"/>
    <w:rsid w:val="0065454D"/>
    <w:rsid w:val="006B2C22"/>
    <w:rsid w:val="006B2E6A"/>
    <w:rsid w:val="00736AB8"/>
    <w:rsid w:val="00792D1C"/>
    <w:rsid w:val="00796710"/>
    <w:rsid w:val="007B485C"/>
    <w:rsid w:val="007E3B4A"/>
    <w:rsid w:val="007F6D6B"/>
    <w:rsid w:val="00810F93"/>
    <w:rsid w:val="00875AC8"/>
    <w:rsid w:val="00886349"/>
    <w:rsid w:val="008C45D3"/>
    <w:rsid w:val="008D2959"/>
    <w:rsid w:val="00941E6A"/>
    <w:rsid w:val="00943875"/>
    <w:rsid w:val="0094778D"/>
    <w:rsid w:val="00A21043"/>
    <w:rsid w:val="00A343E4"/>
    <w:rsid w:val="00A3611C"/>
    <w:rsid w:val="00A75861"/>
    <w:rsid w:val="00A8750E"/>
    <w:rsid w:val="00AA639C"/>
    <w:rsid w:val="00AB4858"/>
    <w:rsid w:val="00AC0F16"/>
    <w:rsid w:val="00AC1FBB"/>
    <w:rsid w:val="00AD38D6"/>
    <w:rsid w:val="00B4512C"/>
    <w:rsid w:val="00B67708"/>
    <w:rsid w:val="00B702B6"/>
    <w:rsid w:val="00BB1340"/>
    <w:rsid w:val="00BB285F"/>
    <w:rsid w:val="00BB3347"/>
    <w:rsid w:val="00BD40A2"/>
    <w:rsid w:val="00C106B3"/>
    <w:rsid w:val="00C45204"/>
    <w:rsid w:val="00CC09EF"/>
    <w:rsid w:val="00CE1F70"/>
    <w:rsid w:val="00CE5E5C"/>
    <w:rsid w:val="00CF1A37"/>
    <w:rsid w:val="00D16F78"/>
    <w:rsid w:val="00D432EC"/>
    <w:rsid w:val="00E60A17"/>
    <w:rsid w:val="00EB6BF0"/>
    <w:rsid w:val="00EF3595"/>
    <w:rsid w:val="00EF4BC8"/>
    <w:rsid w:val="00EF63E5"/>
    <w:rsid w:val="00F20199"/>
    <w:rsid w:val="00F20322"/>
    <w:rsid w:val="00F30229"/>
    <w:rsid w:val="00F47220"/>
    <w:rsid w:val="00F919BF"/>
    <w:rsid w:val="00FB5D33"/>
    <w:rsid w:val="00FB7E7A"/>
    <w:rsid w:val="00FC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E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432EC"/>
    <w:pPr>
      <w:keepNext/>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2EC"/>
    <w:rPr>
      <w:rFonts w:ascii="Times New Roman" w:eastAsia="Times New Roman" w:hAnsi="Times New Roman" w:cs="Times New Roman"/>
      <w:b/>
      <w:bCs/>
      <w:sz w:val="26"/>
      <w:szCs w:val="26"/>
    </w:rPr>
  </w:style>
  <w:style w:type="paragraph" w:styleId="Footer">
    <w:name w:val="footer"/>
    <w:basedOn w:val="Normal"/>
    <w:link w:val="FooterChar"/>
    <w:rsid w:val="00D432EC"/>
    <w:pPr>
      <w:tabs>
        <w:tab w:val="center" w:pos="4320"/>
        <w:tab w:val="right" w:pos="8640"/>
      </w:tabs>
    </w:pPr>
  </w:style>
  <w:style w:type="character" w:customStyle="1" w:styleId="FooterChar">
    <w:name w:val="Footer Char"/>
    <w:basedOn w:val="DefaultParagraphFont"/>
    <w:link w:val="Footer"/>
    <w:rsid w:val="00D432EC"/>
    <w:rPr>
      <w:rFonts w:ascii="Times New Roman" w:eastAsia="Times New Roman" w:hAnsi="Times New Roman" w:cs="Times New Roman"/>
      <w:sz w:val="28"/>
      <w:szCs w:val="28"/>
    </w:rPr>
  </w:style>
  <w:style w:type="character" w:styleId="PageNumber">
    <w:name w:val="page number"/>
    <w:basedOn w:val="DefaultParagraphFont"/>
    <w:rsid w:val="00D432EC"/>
  </w:style>
  <w:style w:type="paragraph" w:styleId="NormalWeb">
    <w:name w:val="Normal (Web)"/>
    <w:basedOn w:val="Normal"/>
    <w:uiPriority w:val="99"/>
    <w:unhideWhenUsed/>
    <w:rsid w:val="00D432EC"/>
    <w:pPr>
      <w:spacing w:before="100" w:beforeAutospacing="1" w:after="100" w:afterAutospacing="1"/>
    </w:pPr>
    <w:rPr>
      <w:sz w:val="24"/>
      <w:szCs w:val="24"/>
    </w:rPr>
  </w:style>
  <w:style w:type="paragraph" w:styleId="Header">
    <w:name w:val="header"/>
    <w:basedOn w:val="Normal"/>
    <w:link w:val="HeaderChar"/>
    <w:uiPriority w:val="99"/>
    <w:rsid w:val="00D432EC"/>
    <w:pPr>
      <w:tabs>
        <w:tab w:val="center" w:pos="4680"/>
        <w:tab w:val="right" w:pos="9360"/>
      </w:tabs>
    </w:pPr>
  </w:style>
  <w:style w:type="character" w:customStyle="1" w:styleId="HeaderChar">
    <w:name w:val="Header Char"/>
    <w:basedOn w:val="DefaultParagraphFont"/>
    <w:link w:val="Header"/>
    <w:uiPriority w:val="99"/>
    <w:rsid w:val="00D432EC"/>
    <w:rPr>
      <w:rFonts w:ascii="Times New Roman" w:eastAsia="Times New Roman" w:hAnsi="Times New Roman" w:cs="Times New Roman"/>
      <w:sz w:val="28"/>
      <w:szCs w:val="28"/>
    </w:rPr>
  </w:style>
  <w:style w:type="character" w:customStyle="1" w:styleId="apple-converted-space">
    <w:name w:val="apple-converted-space"/>
    <w:rsid w:val="00D432EC"/>
  </w:style>
  <w:style w:type="paragraph" w:styleId="BalloonText">
    <w:name w:val="Balloon Text"/>
    <w:basedOn w:val="Normal"/>
    <w:link w:val="BalloonTextChar"/>
    <w:uiPriority w:val="99"/>
    <w:semiHidden/>
    <w:unhideWhenUsed/>
    <w:rsid w:val="00EF63E5"/>
    <w:rPr>
      <w:rFonts w:ascii="Tahoma" w:hAnsi="Tahoma" w:cs="Tahoma"/>
      <w:sz w:val="16"/>
      <w:szCs w:val="16"/>
    </w:rPr>
  </w:style>
  <w:style w:type="character" w:customStyle="1" w:styleId="BalloonTextChar">
    <w:name w:val="Balloon Text Char"/>
    <w:basedOn w:val="DefaultParagraphFont"/>
    <w:link w:val="BalloonText"/>
    <w:uiPriority w:val="99"/>
    <w:semiHidden/>
    <w:rsid w:val="00EF63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EC"/>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432EC"/>
    <w:pPr>
      <w:keepNext/>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2EC"/>
    <w:rPr>
      <w:rFonts w:ascii="Times New Roman" w:eastAsia="Times New Roman" w:hAnsi="Times New Roman" w:cs="Times New Roman"/>
      <w:b/>
      <w:bCs/>
      <w:sz w:val="26"/>
      <w:szCs w:val="26"/>
    </w:rPr>
  </w:style>
  <w:style w:type="paragraph" w:styleId="Footer">
    <w:name w:val="footer"/>
    <w:basedOn w:val="Normal"/>
    <w:link w:val="FooterChar"/>
    <w:rsid w:val="00D432EC"/>
    <w:pPr>
      <w:tabs>
        <w:tab w:val="center" w:pos="4320"/>
        <w:tab w:val="right" w:pos="8640"/>
      </w:tabs>
    </w:pPr>
  </w:style>
  <w:style w:type="character" w:customStyle="1" w:styleId="FooterChar">
    <w:name w:val="Footer Char"/>
    <w:basedOn w:val="DefaultParagraphFont"/>
    <w:link w:val="Footer"/>
    <w:rsid w:val="00D432EC"/>
    <w:rPr>
      <w:rFonts w:ascii="Times New Roman" w:eastAsia="Times New Roman" w:hAnsi="Times New Roman" w:cs="Times New Roman"/>
      <w:sz w:val="28"/>
      <w:szCs w:val="28"/>
    </w:rPr>
  </w:style>
  <w:style w:type="character" w:styleId="PageNumber">
    <w:name w:val="page number"/>
    <w:basedOn w:val="DefaultParagraphFont"/>
    <w:rsid w:val="00D432EC"/>
  </w:style>
  <w:style w:type="paragraph" w:styleId="NormalWeb">
    <w:name w:val="Normal (Web)"/>
    <w:basedOn w:val="Normal"/>
    <w:uiPriority w:val="99"/>
    <w:unhideWhenUsed/>
    <w:rsid w:val="00D432EC"/>
    <w:pPr>
      <w:spacing w:before="100" w:beforeAutospacing="1" w:after="100" w:afterAutospacing="1"/>
    </w:pPr>
    <w:rPr>
      <w:sz w:val="24"/>
      <w:szCs w:val="24"/>
    </w:rPr>
  </w:style>
  <w:style w:type="paragraph" w:styleId="Header">
    <w:name w:val="header"/>
    <w:basedOn w:val="Normal"/>
    <w:link w:val="HeaderChar"/>
    <w:uiPriority w:val="99"/>
    <w:rsid w:val="00D432EC"/>
    <w:pPr>
      <w:tabs>
        <w:tab w:val="center" w:pos="4680"/>
        <w:tab w:val="right" w:pos="9360"/>
      </w:tabs>
    </w:pPr>
  </w:style>
  <w:style w:type="character" w:customStyle="1" w:styleId="HeaderChar">
    <w:name w:val="Header Char"/>
    <w:basedOn w:val="DefaultParagraphFont"/>
    <w:link w:val="Header"/>
    <w:uiPriority w:val="99"/>
    <w:rsid w:val="00D432EC"/>
    <w:rPr>
      <w:rFonts w:ascii="Times New Roman" w:eastAsia="Times New Roman" w:hAnsi="Times New Roman" w:cs="Times New Roman"/>
      <w:sz w:val="28"/>
      <w:szCs w:val="28"/>
    </w:rPr>
  </w:style>
  <w:style w:type="character" w:customStyle="1" w:styleId="apple-converted-space">
    <w:name w:val="apple-converted-space"/>
    <w:rsid w:val="00D432EC"/>
  </w:style>
  <w:style w:type="paragraph" w:styleId="BalloonText">
    <w:name w:val="Balloon Text"/>
    <w:basedOn w:val="Normal"/>
    <w:link w:val="BalloonTextChar"/>
    <w:uiPriority w:val="99"/>
    <w:semiHidden/>
    <w:unhideWhenUsed/>
    <w:rsid w:val="00EF63E5"/>
    <w:rPr>
      <w:rFonts w:ascii="Tahoma" w:hAnsi="Tahoma" w:cs="Tahoma"/>
      <w:sz w:val="16"/>
      <w:szCs w:val="16"/>
    </w:rPr>
  </w:style>
  <w:style w:type="character" w:customStyle="1" w:styleId="BalloonTextChar">
    <w:name w:val="Balloon Text Char"/>
    <w:basedOn w:val="DefaultParagraphFont"/>
    <w:link w:val="BalloonText"/>
    <w:uiPriority w:val="99"/>
    <w:semiHidden/>
    <w:rsid w:val="00EF63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Phat</dc:creator>
  <cp:lastModifiedBy>HP</cp:lastModifiedBy>
  <cp:revision>71</cp:revision>
  <cp:lastPrinted>2022-02-16T03:30:00Z</cp:lastPrinted>
  <dcterms:created xsi:type="dcterms:W3CDTF">2022-02-08T01:54:00Z</dcterms:created>
  <dcterms:modified xsi:type="dcterms:W3CDTF">2022-02-21T01:52:00Z</dcterms:modified>
</cp:coreProperties>
</file>