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B" w:rsidRPr="00F15DAD" w:rsidRDefault="009A1EBB" w:rsidP="00D9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</w:pPr>
      <w:r w:rsidRPr="009A1EBB">
        <w:rPr>
          <w:rFonts w:ascii="Arial" w:eastAsia="Times New Roman" w:hAnsi="Arial" w:cs="Arial"/>
          <w:b/>
          <w:bCs/>
          <w:color w:val="161616"/>
          <w:sz w:val="21"/>
          <w:szCs w:val="21"/>
        </w:rPr>
        <w:t xml:space="preserve"> </w:t>
      </w:r>
      <w:r w:rsidR="00F15DAD">
        <w:rPr>
          <w:rFonts w:ascii="Arial" w:eastAsia="Times New Roman" w:hAnsi="Arial" w:cs="Arial"/>
          <w:b/>
          <w:bCs/>
          <w:color w:val="161616"/>
          <w:sz w:val="21"/>
          <w:szCs w:val="21"/>
        </w:rPr>
        <w:tab/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Ngày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15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tháng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6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năm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2019, UBND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huyện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Nam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Đông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tổ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chức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Hội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thi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gia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đình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thể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thao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lần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thứ</w:t>
      </w:r>
      <w:proofErr w:type="spellEnd"/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I,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năm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201</w:t>
      </w:r>
      <w:r w:rsid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9</w:t>
      </w:r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nh</w:t>
      </w:r>
      <w:r w:rsidRPr="00D9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ằm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hiết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thực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Hưởng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ứng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Ngày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Gia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đình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Việt</w:t>
      </w:r>
      <w:proofErr w:type="spellEnd"/>
      <w:r w:rsidRPr="00D95BB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r w:rsidRPr="00F15DAD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Nam 28/6.</w:t>
      </w:r>
    </w:p>
    <w:p w:rsidR="00F15DAD" w:rsidRPr="00F15DAD" w:rsidRDefault="00F15DAD" w:rsidP="00F15DA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DA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5DAD" w:rsidRDefault="00F15DAD" w:rsidP="00F15DAD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ở 05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cha con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sôi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nổi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hứng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Ban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ở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Tre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Ban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đạt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nhì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15DAD" w:rsidRPr="00D95BB9" w:rsidRDefault="00F15DAD" w:rsidP="00F15DAD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15D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nuôi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dưỡng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chăm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sóc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giáo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dục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khỏe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mạnh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xây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dựng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F15DAD">
        <w:rPr>
          <w:rFonts w:ascii="Times New Roman" w:hAnsi="Times New Roman" w:cs="Times New Roman"/>
          <w:b/>
          <w:i/>
          <w:sz w:val="28"/>
          <w:szCs w:val="28"/>
        </w:rPr>
        <w:t>”.</w:t>
      </w:r>
      <w:proofErr w:type="gramEnd"/>
      <w:r w:rsidRPr="00F15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thố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qua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9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5DAD" w:rsidRPr="00F15DAD" w:rsidRDefault="00F15DAD" w:rsidP="00F15DA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DAD" w:rsidRPr="00D95BB9" w:rsidRDefault="00F15DAD" w:rsidP="00D9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F15DAD" w:rsidRPr="00D9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B"/>
    <w:rsid w:val="00866A7B"/>
    <w:rsid w:val="009A1EBB"/>
    <w:rsid w:val="00C922BD"/>
    <w:rsid w:val="00D95BB9"/>
    <w:rsid w:val="00F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Win_64</dc:creator>
  <cp:lastModifiedBy>Win_64</cp:lastModifiedBy>
  <cp:revision>4</cp:revision>
  <dcterms:created xsi:type="dcterms:W3CDTF">2019-06-12T07:33:00Z</dcterms:created>
  <dcterms:modified xsi:type="dcterms:W3CDTF">2019-06-17T02:01:00Z</dcterms:modified>
</cp:coreProperties>
</file>