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56" w:type="dxa"/>
        <w:tblInd w:w="93" w:type="dxa"/>
        <w:tblLayout w:type="fixed"/>
        <w:tblLook w:val="04A0" w:firstRow="1" w:lastRow="0" w:firstColumn="1" w:lastColumn="0" w:noHBand="0" w:noVBand="1"/>
      </w:tblPr>
      <w:tblGrid>
        <w:gridCol w:w="485"/>
        <w:gridCol w:w="806"/>
        <w:gridCol w:w="2173"/>
        <w:gridCol w:w="850"/>
        <w:gridCol w:w="2395"/>
        <w:gridCol w:w="3298"/>
        <w:gridCol w:w="4357"/>
        <w:gridCol w:w="992"/>
      </w:tblGrid>
      <w:tr w:rsidR="00795954" w:rsidRPr="003B3D4E" w:rsidTr="00F53023">
        <w:trPr>
          <w:trHeight w:val="1124"/>
        </w:trPr>
        <w:tc>
          <w:tcPr>
            <w:tcW w:w="15356" w:type="dxa"/>
            <w:gridSpan w:val="8"/>
            <w:tcBorders>
              <w:top w:val="nil"/>
              <w:left w:val="nil"/>
              <w:bottom w:val="nil"/>
              <w:right w:val="nil"/>
            </w:tcBorders>
            <w:shd w:val="clear" w:color="auto" w:fill="auto"/>
            <w:vAlign w:val="center"/>
            <w:hideMark/>
          </w:tcPr>
          <w:p w:rsidR="001B55EB" w:rsidRDefault="003B3D4E" w:rsidP="001B55EB">
            <w:pPr>
              <w:spacing w:before="60" w:after="0" w:line="240" w:lineRule="exact"/>
              <w:jc w:val="center"/>
              <w:rPr>
                <w:rFonts w:ascii="Times New Roman" w:eastAsia="Times New Roman" w:hAnsi="Times New Roman" w:cs="Times New Roman"/>
                <w:b/>
                <w:bCs/>
                <w:sz w:val="26"/>
                <w:szCs w:val="26"/>
              </w:rPr>
            </w:pPr>
            <w:r w:rsidRPr="001B55EB">
              <w:rPr>
                <w:rFonts w:ascii="Times New Roman" w:eastAsia="Times New Roman" w:hAnsi="Times New Roman" w:cs="Times New Roman"/>
                <w:b/>
                <w:bCs/>
                <w:sz w:val="26"/>
                <w:szCs w:val="26"/>
              </w:rPr>
              <w:t>BIỂU TỔNG HỢP SỐ LƯỢNG NHU CẦU TUYỂN DỤNG VIÊN</w:t>
            </w:r>
            <w:r w:rsidR="001B55EB">
              <w:rPr>
                <w:rFonts w:ascii="Times New Roman" w:eastAsia="Times New Roman" w:hAnsi="Times New Roman" w:cs="Times New Roman"/>
                <w:b/>
                <w:bCs/>
                <w:sz w:val="26"/>
                <w:szCs w:val="26"/>
              </w:rPr>
              <w:t xml:space="preserve"> CHỨC</w:t>
            </w:r>
          </w:p>
          <w:p w:rsidR="003B3D4E" w:rsidRPr="001B55EB" w:rsidRDefault="00B67A23" w:rsidP="001B55EB">
            <w:pPr>
              <w:spacing w:before="60" w:after="0" w:line="240" w:lineRule="exact"/>
              <w:jc w:val="center"/>
              <w:rPr>
                <w:rFonts w:ascii="Times New Roman" w:eastAsia="Times New Roman" w:hAnsi="Times New Roman" w:cs="Times New Roman"/>
                <w:b/>
                <w:bCs/>
                <w:sz w:val="26"/>
                <w:szCs w:val="26"/>
              </w:rPr>
            </w:pPr>
            <w:r w:rsidRPr="001B55EB">
              <w:rPr>
                <w:rFonts w:ascii="Times New Roman" w:eastAsia="Times New Roman" w:hAnsi="Times New Roman" w:cs="Times New Roman"/>
                <w:b/>
                <w:bCs/>
                <w:sz w:val="26"/>
                <w:szCs w:val="26"/>
              </w:rPr>
              <w:t>NGÀNH GIÁO DỤC VÀ ĐÀO TẠO</w:t>
            </w:r>
            <w:r w:rsidR="001B55EB">
              <w:rPr>
                <w:rFonts w:ascii="Times New Roman" w:eastAsia="Times New Roman" w:hAnsi="Times New Roman" w:cs="Times New Roman"/>
                <w:b/>
                <w:bCs/>
                <w:sz w:val="26"/>
                <w:szCs w:val="26"/>
              </w:rPr>
              <w:t xml:space="preserve"> </w:t>
            </w:r>
            <w:r w:rsidR="003B3D4E" w:rsidRPr="001B55EB">
              <w:rPr>
                <w:rFonts w:ascii="Times New Roman" w:eastAsia="Times New Roman" w:hAnsi="Times New Roman" w:cs="Times New Roman"/>
                <w:b/>
                <w:bCs/>
                <w:sz w:val="26"/>
                <w:szCs w:val="26"/>
              </w:rPr>
              <w:t>NĂM HỌC 2017-2018</w:t>
            </w:r>
          </w:p>
          <w:p w:rsidR="00B471D3" w:rsidRPr="00B471D3" w:rsidRDefault="00B471D3" w:rsidP="00C92337">
            <w:pPr>
              <w:spacing w:before="60" w:after="120" w:line="240" w:lineRule="exact"/>
              <w:jc w:val="center"/>
              <w:rPr>
                <w:rFonts w:ascii="Times New Roman" w:eastAsia="Times New Roman" w:hAnsi="Times New Roman" w:cs="Times New Roman"/>
                <w:bCs/>
                <w:i/>
              </w:rPr>
            </w:pPr>
            <w:r w:rsidRPr="001B55EB">
              <w:rPr>
                <w:rFonts w:ascii="Times New Roman" w:eastAsia="Times New Roman" w:hAnsi="Times New Roman" w:cs="Times New Roman"/>
                <w:bCs/>
                <w:i/>
                <w:sz w:val="26"/>
                <w:szCs w:val="26"/>
              </w:rPr>
              <w:t xml:space="preserve">(Kèm theo </w:t>
            </w:r>
            <w:r w:rsidR="00414592">
              <w:rPr>
                <w:rFonts w:ascii="Times New Roman" w:eastAsia="Times New Roman" w:hAnsi="Times New Roman" w:cs="Times New Roman"/>
                <w:bCs/>
                <w:i/>
                <w:sz w:val="26"/>
                <w:szCs w:val="26"/>
              </w:rPr>
              <w:t>Thông báo</w:t>
            </w:r>
            <w:r w:rsidRPr="001B55EB">
              <w:rPr>
                <w:rFonts w:ascii="Times New Roman" w:eastAsia="Times New Roman" w:hAnsi="Times New Roman" w:cs="Times New Roman"/>
                <w:bCs/>
                <w:i/>
                <w:sz w:val="26"/>
                <w:szCs w:val="26"/>
              </w:rPr>
              <w:t xml:space="preserve"> số: </w:t>
            </w:r>
            <w:r w:rsidR="00C92337">
              <w:rPr>
                <w:rFonts w:ascii="Times New Roman" w:eastAsia="Times New Roman" w:hAnsi="Times New Roman" w:cs="Times New Roman"/>
                <w:bCs/>
                <w:i/>
                <w:sz w:val="26"/>
                <w:szCs w:val="26"/>
              </w:rPr>
              <w:t>106</w:t>
            </w:r>
            <w:r w:rsidRPr="001B55EB">
              <w:rPr>
                <w:rFonts w:ascii="Times New Roman" w:eastAsia="Times New Roman" w:hAnsi="Times New Roman" w:cs="Times New Roman"/>
                <w:bCs/>
                <w:i/>
                <w:sz w:val="26"/>
                <w:szCs w:val="26"/>
              </w:rPr>
              <w:t>/</w:t>
            </w:r>
            <w:r w:rsidR="00513100">
              <w:rPr>
                <w:rFonts w:ascii="Times New Roman" w:eastAsia="Times New Roman" w:hAnsi="Times New Roman" w:cs="Times New Roman"/>
                <w:bCs/>
                <w:i/>
                <w:sz w:val="26"/>
                <w:szCs w:val="26"/>
              </w:rPr>
              <w:t>TB</w:t>
            </w:r>
            <w:r w:rsidRPr="001B55EB">
              <w:rPr>
                <w:rFonts w:ascii="Times New Roman" w:eastAsia="Times New Roman" w:hAnsi="Times New Roman" w:cs="Times New Roman"/>
                <w:bCs/>
                <w:i/>
                <w:sz w:val="26"/>
                <w:szCs w:val="26"/>
              </w:rPr>
              <w:t xml:space="preserve">-UBND ngày </w:t>
            </w:r>
            <w:r w:rsidR="00414592">
              <w:rPr>
                <w:rFonts w:ascii="Times New Roman" w:eastAsia="Times New Roman" w:hAnsi="Times New Roman" w:cs="Times New Roman"/>
                <w:bCs/>
                <w:i/>
                <w:sz w:val="26"/>
                <w:szCs w:val="26"/>
              </w:rPr>
              <w:t xml:space="preserve"> </w:t>
            </w:r>
            <w:r w:rsidR="00C92337">
              <w:rPr>
                <w:rFonts w:ascii="Times New Roman" w:eastAsia="Times New Roman" w:hAnsi="Times New Roman" w:cs="Times New Roman"/>
                <w:bCs/>
                <w:i/>
                <w:sz w:val="26"/>
                <w:szCs w:val="26"/>
              </w:rPr>
              <w:t>26</w:t>
            </w:r>
            <w:bookmarkStart w:id="0" w:name="_GoBack"/>
            <w:bookmarkEnd w:id="0"/>
            <w:r w:rsidRPr="001B55EB">
              <w:rPr>
                <w:rFonts w:ascii="Times New Roman" w:eastAsia="Times New Roman" w:hAnsi="Times New Roman" w:cs="Times New Roman"/>
                <w:bCs/>
                <w:i/>
                <w:sz w:val="26"/>
                <w:szCs w:val="26"/>
              </w:rPr>
              <w:t xml:space="preserve">  tháng 9 năm 2017 của Ủy ban nhân dân huyện)</w:t>
            </w:r>
          </w:p>
        </w:tc>
      </w:tr>
      <w:tr w:rsidR="00795954" w:rsidRPr="00795954" w:rsidTr="00F53023">
        <w:trPr>
          <w:trHeight w:val="73"/>
        </w:trPr>
        <w:tc>
          <w:tcPr>
            <w:tcW w:w="485" w:type="dxa"/>
            <w:tcBorders>
              <w:top w:val="nil"/>
              <w:left w:val="nil"/>
              <w:bottom w:val="single" w:sz="4" w:space="0" w:color="auto"/>
              <w:right w:val="nil"/>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p>
        </w:tc>
        <w:tc>
          <w:tcPr>
            <w:tcW w:w="806" w:type="dxa"/>
            <w:tcBorders>
              <w:top w:val="nil"/>
              <w:left w:val="nil"/>
              <w:bottom w:val="single" w:sz="4" w:space="0" w:color="auto"/>
              <w:right w:val="nil"/>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p>
        </w:tc>
        <w:tc>
          <w:tcPr>
            <w:tcW w:w="2173" w:type="dxa"/>
            <w:tcBorders>
              <w:top w:val="nil"/>
              <w:left w:val="nil"/>
              <w:bottom w:val="single" w:sz="4" w:space="0" w:color="auto"/>
              <w:right w:val="nil"/>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nil"/>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p>
        </w:tc>
        <w:tc>
          <w:tcPr>
            <w:tcW w:w="2395" w:type="dxa"/>
            <w:tcBorders>
              <w:top w:val="nil"/>
              <w:left w:val="nil"/>
              <w:bottom w:val="single" w:sz="4" w:space="0" w:color="auto"/>
              <w:right w:val="nil"/>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p>
        </w:tc>
        <w:tc>
          <w:tcPr>
            <w:tcW w:w="3298" w:type="dxa"/>
            <w:tcBorders>
              <w:top w:val="nil"/>
              <w:left w:val="nil"/>
              <w:bottom w:val="single" w:sz="4" w:space="0" w:color="auto"/>
              <w:right w:val="nil"/>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p>
        </w:tc>
        <w:tc>
          <w:tcPr>
            <w:tcW w:w="4357" w:type="dxa"/>
            <w:tcBorders>
              <w:top w:val="nil"/>
              <w:left w:val="nil"/>
              <w:bottom w:val="single" w:sz="4" w:space="0" w:color="auto"/>
              <w:right w:val="nil"/>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nil"/>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p>
        </w:tc>
      </w:tr>
      <w:tr w:rsidR="00225BCF" w:rsidRPr="003B3D4E" w:rsidTr="00F53023">
        <w:trPr>
          <w:trHeight w:val="492"/>
        </w:trPr>
        <w:tc>
          <w:tcPr>
            <w:tcW w:w="129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25BCF" w:rsidRPr="003B3D4E" w:rsidRDefault="00225BCF" w:rsidP="003B3D4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Bậc học</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BCF" w:rsidRPr="003B3D4E" w:rsidRDefault="00225BCF" w:rsidP="003B3D4E">
            <w:pPr>
              <w:spacing w:after="0" w:line="240" w:lineRule="auto"/>
              <w:jc w:val="center"/>
              <w:rPr>
                <w:rFonts w:ascii="Times New Roman" w:eastAsia="Times New Roman" w:hAnsi="Times New Roman" w:cs="Times New Roman"/>
                <w:b/>
                <w:bCs/>
              </w:rPr>
            </w:pPr>
            <w:r w:rsidRPr="003B3D4E">
              <w:rPr>
                <w:rFonts w:ascii="Times New Roman" w:eastAsia="Times New Roman" w:hAnsi="Times New Roman" w:cs="Times New Roman"/>
                <w:b/>
                <w:bCs/>
              </w:rPr>
              <w:t>Vị trí tuyển dụng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BCF" w:rsidRPr="003B3D4E" w:rsidRDefault="00225BCF" w:rsidP="003B3D4E">
            <w:pPr>
              <w:spacing w:after="0" w:line="240" w:lineRule="auto"/>
              <w:jc w:val="center"/>
              <w:rPr>
                <w:rFonts w:ascii="Times New Roman" w:eastAsia="Times New Roman" w:hAnsi="Times New Roman" w:cs="Times New Roman"/>
                <w:b/>
                <w:bCs/>
              </w:rPr>
            </w:pPr>
            <w:r w:rsidRPr="003B3D4E">
              <w:rPr>
                <w:rFonts w:ascii="Times New Roman" w:eastAsia="Times New Roman" w:hAnsi="Times New Roman" w:cs="Times New Roman"/>
                <w:b/>
                <w:bCs/>
              </w:rPr>
              <w:t>Số lượng</w:t>
            </w:r>
          </w:p>
        </w:tc>
        <w:tc>
          <w:tcPr>
            <w:tcW w:w="100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25BCF" w:rsidRPr="003B3D4E" w:rsidRDefault="00225BCF" w:rsidP="003B3D4E">
            <w:pPr>
              <w:spacing w:after="0" w:line="240" w:lineRule="auto"/>
              <w:jc w:val="center"/>
              <w:rPr>
                <w:rFonts w:ascii="Times New Roman" w:eastAsia="Times New Roman" w:hAnsi="Times New Roman" w:cs="Times New Roman"/>
                <w:b/>
                <w:bCs/>
              </w:rPr>
            </w:pPr>
            <w:r w:rsidRPr="003B3D4E">
              <w:rPr>
                <w:rFonts w:ascii="Times New Roman" w:eastAsia="Times New Roman" w:hAnsi="Times New Roman" w:cs="Times New Roman"/>
                <w:b/>
                <w:bCs/>
              </w:rPr>
              <w:t>Yêu cầu của vị trí cần tuyển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BCF" w:rsidRPr="003B3D4E" w:rsidRDefault="00225BCF" w:rsidP="003B3D4E">
            <w:pPr>
              <w:spacing w:after="0" w:line="240" w:lineRule="auto"/>
              <w:jc w:val="center"/>
              <w:rPr>
                <w:rFonts w:ascii="Times New Roman" w:eastAsia="Times New Roman" w:hAnsi="Times New Roman" w:cs="Times New Roman"/>
                <w:b/>
                <w:bCs/>
              </w:rPr>
            </w:pPr>
            <w:r w:rsidRPr="003B3D4E">
              <w:rPr>
                <w:rFonts w:ascii="Times New Roman" w:eastAsia="Times New Roman" w:hAnsi="Times New Roman" w:cs="Times New Roman"/>
                <w:b/>
                <w:bCs/>
              </w:rPr>
              <w:t>Ghi chú</w:t>
            </w:r>
          </w:p>
        </w:tc>
      </w:tr>
      <w:tr w:rsidR="00225BCF" w:rsidRPr="00795954" w:rsidTr="00F8633D">
        <w:trPr>
          <w:trHeight w:val="410"/>
        </w:trPr>
        <w:tc>
          <w:tcPr>
            <w:tcW w:w="1291" w:type="dxa"/>
            <w:gridSpan w:val="2"/>
            <w:vMerge/>
            <w:tcBorders>
              <w:left w:val="single" w:sz="4" w:space="0" w:color="auto"/>
              <w:bottom w:val="single" w:sz="4" w:space="0" w:color="auto"/>
              <w:right w:val="single" w:sz="4" w:space="0" w:color="auto"/>
            </w:tcBorders>
            <w:vAlign w:val="center"/>
            <w:hideMark/>
          </w:tcPr>
          <w:p w:rsidR="00225BCF" w:rsidRPr="003B3D4E" w:rsidRDefault="00225BCF" w:rsidP="003B3D4E">
            <w:pPr>
              <w:spacing w:after="0" w:line="240" w:lineRule="auto"/>
              <w:rPr>
                <w:rFonts w:ascii="Times New Roman" w:eastAsia="Times New Roman" w:hAnsi="Times New Roman" w:cs="Times New Roman"/>
                <w:b/>
                <w:bCs/>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25BCF" w:rsidRPr="003B3D4E" w:rsidRDefault="00225BCF" w:rsidP="003B3D4E">
            <w:pPr>
              <w:spacing w:after="0" w:line="240" w:lineRule="auto"/>
              <w:rPr>
                <w:rFonts w:ascii="Times New Roman" w:eastAsia="Times New Roman" w:hAnsi="Times New Roman" w:cs="Times New Roman"/>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5BCF" w:rsidRPr="003B3D4E" w:rsidRDefault="00225BCF" w:rsidP="003B3D4E">
            <w:pPr>
              <w:spacing w:after="0" w:line="240" w:lineRule="auto"/>
              <w:rPr>
                <w:rFonts w:ascii="Times New Roman" w:eastAsia="Times New Roman" w:hAnsi="Times New Roman" w:cs="Times New Roman"/>
                <w:b/>
                <w:bCs/>
              </w:rPr>
            </w:pP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225BCF" w:rsidRPr="003B3D4E" w:rsidRDefault="00225BCF" w:rsidP="00644F73">
            <w:pPr>
              <w:spacing w:after="0" w:line="240" w:lineRule="auto"/>
              <w:jc w:val="center"/>
              <w:rPr>
                <w:rFonts w:ascii="Times New Roman" w:eastAsia="Times New Roman" w:hAnsi="Times New Roman" w:cs="Times New Roman"/>
                <w:b/>
                <w:bCs/>
              </w:rPr>
            </w:pPr>
            <w:r w:rsidRPr="003B3D4E">
              <w:rPr>
                <w:rFonts w:ascii="Times New Roman" w:eastAsia="Times New Roman" w:hAnsi="Times New Roman" w:cs="Times New Roman"/>
                <w:b/>
                <w:bCs/>
              </w:rPr>
              <w:t>Trình độ chuyên môn</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rsidR="00225BCF" w:rsidRPr="003B3D4E" w:rsidRDefault="00225BCF" w:rsidP="00644F73">
            <w:pPr>
              <w:spacing w:after="0" w:line="240" w:lineRule="auto"/>
              <w:jc w:val="center"/>
              <w:rPr>
                <w:rFonts w:ascii="Times New Roman" w:eastAsia="Times New Roman" w:hAnsi="Times New Roman" w:cs="Times New Roman"/>
                <w:b/>
                <w:bCs/>
              </w:rPr>
            </w:pPr>
            <w:r w:rsidRPr="003B3D4E">
              <w:rPr>
                <w:rFonts w:ascii="Times New Roman" w:eastAsia="Times New Roman" w:hAnsi="Times New Roman" w:cs="Times New Roman"/>
                <w:b/>
                <w:bCs/>
              </w:rPr>
              <w:t>Chuyên ngành</w:t>
            </w:r>
          </w:p>
        </w:tc>
        <w:tc>
          <w:tcPr>
            <w:tcW w:w="4357" w:type="dxa"/>
            <w:tcBorders>
              <w:top w:val="single" w:sz="4" w:space="0" w:color="auto"/>
              <w:left w:val="nil"/>
              <w:bottom w:val="single" w:sz="4" w:space="0" w:color="auto"/>
              <w:right w:val="single" w:sz="4" w:space="0" w:color="auto"/>
            </w:tcBorders>
            <w:shd w:val="clear" w:color="auto" w:fill="auto"/>
            <w:noWrap/>
            <w:vAlign w:val="center"/>
            <w:hideMark/>
          </w:tcPr>
          <w:p w:rsidR="00225BCF" w:rsidRPr="003B3D4E" w:rsidRDefault="00225BCF" w:rsidP="001B657E">
            <w:pPr>
              <w:spacing w:after="0" w:line="240" w:lineRule="auto"/>
              <w:jc w:val="center"/>
              <w:rPr>
                <w:rFonts w:ascii="Times New Roman" w:eastAsia="Times New Roman" w:hAnsi="Times New Roman" w:cs="Times New Roman"/>
                <w:b/>
                <w:bCs/>
              </w:rPr>
            </w:pPr>
            <w:r w:rsidRPr="003B3D4E">
              <w:rPr>
                <w:rFonts w:ascii="Times New Roman" w:eastAsia="Times New Roman" w:hAnsi="Times New Roman" w:cs="Times New Roman"/>
                <w:b/>
                <w:bCs/>
              </w:rPr>
              <w:t>Yêu cầu khác</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5BCF" w:rsidRPr="003B3D4E" w:rsidRDefault="00225BCF" w:rsidP="003B3D4E">
            <w:pPr>
              <w:spacing w:after="0" w:line="240" w:lineRule="auto"/>
              <w:rPr>
                <w:rFonts w:ascii="Times New Roman" w:eastAsia="Times New Roman" w:hAnsi="Times New Roman" w:cs="Times New Roman"/>
                <w:b/>
                <w:bCs/>
              </w:rPr>
            </w:pPr>
          </w:p>
        </w:tc>
      </w:tr>
      <w:tr w:rsidR="006D3431" w:rsidRPr="00795954" w:rsidTr="00F53023">
        <w:trPr>
          <w:trHeight w:val="2418"/>
        </w:trPr>
        <w:tc>
          <w:tcPr>
            <w:tcW w:w="129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D3431" w:rsidRPr="003B3D4E" w:rsidRDefault="006D3431" w:rsidP="003B3D4E">
            <w:pPr>
              <w:spacing w:after="0" w:line="240" w:lineRule="auto"/>
              <w:jc w:val="center"/>
              <w:rPr>
                <w:rFonts w:ascii="Times New Roman" w:eastAsia="Times New Roman" w:hAnsi="Times New Roman" w:cs="Times New Roman"/>
                <w:i/>
                <w:iCs/>
              </w:rPr>
            </w:pPr>
            <w:r w:rsidRPr="003B3D4E">
              <w:rPr>
                <w:rFonts w:ascii="Times New Roman" w:eastAsia="Times New Roman" w:hAnsi="Times New Roman" w:cs="Times New Roman"/>
                <w:i/>
                <w:iCs/>
              </w:rPr>
              <w:t>I. Bậc Mầm non</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6D3431" w:rsidRPr="003B3D4E" w:rsidRDefault="006D3431" w:rsidP="007A3139">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Giáo viên Mầm non</w:t>
            </w:r>
            <w:r>
              <w:rPr>
                <w:rFonts w:ascii="Times New Roman" w:eastAsia="Times New Roman" w:hAnsi="Times New Roman" w:cs="Times New Roman"/>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D3431" w:rsidRPr="003B3D4E" w:rsidRDefault="006D3431"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11</w:t>
            </w:r>
          </w:p>
        </w:tc>
        <w:tc>
          <w:tcPr>
            <w:tcW w:w="2395" w:type="dxa"/>
            <w:tcBorders>
              <w:top w:val="single" w:sz="4" w:space="0" w:color="auto"/>
              <w:left w:val="nil"/>
              <w:bottom w:val="single" w:sz="4" w:space="0" w:color="auto"/>
              <w:right w:val="single" w:sz="4" w:space="0" w:color="auto"/>
            </w:tcBorders>
            <w:shd w:val="clear" w:color="auto" w:fill="auto"/>
            <w:noWrap/>
            <w:vAlign w:val="center"/>
            <w:hideMark/>
          </w:tcPr>
          <w:p w:rsidR="006D3431" w:rsidRDefault="006D3431"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 xml:space="preserve">Trung cấp </w:t>
            </w:r>
            <w:r>
              <w:rPr>
                <w:rFonts w:ascii="Times New Roman" w:eastAsia="Times New Roman" w:hAnsi="Times New Roman" w:cs="Times New Roman"/>
              </w:rPr>
              <w:t>sư phạm</w:t>
            </w:r>
          </w:p>
          <w:p w:rsidR="006D3431" w:rsidRPr="003B3D4E" w:rsidRDefault="006D3431"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trở lên</w:t>
            </w:r>
          </w:p>
        </w:tc>
        <w:tc>
          <w:tcPr>
            <w:tcW w:w="3298" w:type="dxa"/>
            <w:tcBorders>
              <w:top w:val="single" w:sz="4" w:space="0" w:color="auto"/>
              <w:left w:val="nil"/>
              <w:bottom w:val="single" w:sz="4" w:space="0" w:color="auto"/>
              <w:right w:val="nil"/>
            </w:tcBorders>
            <w:shd w:val="clear" w:color="auto" w:fill="auto"/>
            <w:vAlign w:val="center"/>
            <w:hideMark/>
          </w:tcPr>
          <w:p w:rsidR="006D3431" w:rsidRPr="003B3D4E" w:rsidRDefault="006D3431" w:rsidP="00B471D3">
            <w:pPr>
              <w:spacing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 xml:space="preserve">- </w:t>
            </w:r>
            <w:r w:rsidR="00B471D3">
              <w:rPr>
                <w:rFonts w:ascii="Times New Roman" w:eastAsia="Times New Roman" w:hAnsi="Times New Roman" w:cs="Times New Roman"/>
              </w:rPr>
              <w:t>Mầm non</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431" w:rsidRDefault="006D3431" w:rsidP="006D3431">
            <w:pPr>
              <w:spacing w:before="60" w:after="0" w:line="240" w:lineRule="auto"/>
              <w:jc w:val="both"/>
              <w:rPr>
                <w:rFonts w:ascii="Times New Roman" w:eastAsia="Times New Roman" w:hAnsi="Times New Roman" w:cs="Times New Roman"/>
              </w:rPr>
            </w:pPr>
            <w:r w:rsidRPr="003B3D4E">
              <w:rPr>
                <w:rFonts w:ascii="Times New Roman" w:eastAsia="Times New Roman" w:hAnsi="Times New Roman" w:cs="Times New Roman"/>
                <w:spacing w:val="-4"/>
              </w:rPr>
              <w:t xml:space="preserve">- </w:t>
            </w:r>
            <w:r w:rsidRPr="00CB7366">
              <w:rPr>
                <w:rFonts w:ascii="Times New Roman" w:eastAsia="Times New Roman" w:hAnsi="Times New Roman" w:cs="Times New Roman"/>
              </w:rPr>
              <w:t>Có trình độ ngoại ngữ bậc 1 theo quy định tại Thông tư số 01/2014/TT-BGDĐT ngày 24 tháng 01 năm 2014 của Bộ Giáo dục và Đào tạo hoặc có chứng chỉ tiếng dân tộc.</w:t>
            </w:r>
          </w:p>
          <w:p w:rsidR="006D3431" w:rsidRPr="003B3D4E" w:rsidRDefault="006D3431" w:rsidP="006D3431">
            <w:pPr>
              <w:spacing w:before="60"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 xml:space="preserve"> - Có trình độ tin học đạt chuẩn kỹ năng sử dụng công nghệ thông tin cơ bản theo quy định tại Thông tư số 03/2014/TT-BTTTT ngày 11 tháng 3 năm 2014 của Bộ Thông tin và Truyền thông.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3431" w:rsidRPr="003B3D4E" w:rsidRDefault="006D3431"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r w:rsidR="006D3431" w:rsidRPr="00795954" w:rsidTr="00F53023">
        <w:trPr>
          <w:trHeight w:val="2398"/>
        </w:trPr>
        <w:tc>
          <w:tcPr>
            <w:tcW w:w="1291" w:type="dxa"/>
            <w:gridSpan w:val="2"/>
            <w:vMerge/>
            <w:tcBorders>
              <w:left w:val="single" w:sz="4" w:space="0" w:color="auto"/>
              <w:right w:val="single" w:sz="4" w:space="0" w:color="auto"/>
            </w:tcBorders>
            <w:vAlign w:val="center"/>
            <w:hideMark/>
          </w:tcPr>
          <w:p w:rsidR="006D3431" w:rsidRPr="003B3D4E" w:rsidRDefault="006D3431"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6D3431" w:rsidRPr="003B3D4E" w:rsidRDefault="006D3431" w:rsidP="00863315">
            <w:pPr>
              <w:spacing w:after="0" w:line="240" w:lineRule="auto"/>
              <w:rPr>
                <w:rFonts w:ascii="Times New Roman" w:eastAsia="Times New Roman" w:hAnsi="Times New Roman" w:cs="Times New Roman"/>
              </w:rPr>
            </w:pPr>
            <w:r>
              <w:rPr>
                <w:rFonts w:ascii="Times New Roman" w:eastAsia="Times New Roman" w:hAnsi="Times New Roman" w:cs="Times New Roman"/>
              </w:rPr>
              <w:t>Nhân viên Y tế</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D3431" w:rsidRPr="003B3D4E" w:rsidRDefault="006D3431"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01</w:t>
            </w:r>
          </w:p>
        </w:tc>
        <w:tc>
          <w:tcPr>
            <w:tcW w:w="2395" w:type="dxa"/>
            <w:tcBorders>
              <w:top w:val="single" w:sz="4" w:space="0" w:color="auto"/>
              <w:left w:val="nil"/>
              <w:bottom w:val="single" w:sz="4" w:space="0" w:color="auto"/>
              <w:right w:val="single" w:sz="4" w:space="0" w:color="auto"/>
            </w:tcBorders>
            <w:shd w:val="clear" w:color="auto" w:fill="auto"/>
            <w:noWrap/>
            <w:vAlign w:val="center"/>
            <w:hideMark/>
          </w:tcPr>
          <w:p w:rsidR="006D3431" w:rsidRPr="003B3D4E" w:rsidRDefault="006D3431"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Trung cấp trở lên</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rsidR="006D3431" w:rsidRPr="003B3D4E" w:rsidRDefault="006D3431" w:rsidP="008121B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B3D4E">
              <w:rPr>
                <w:rFonts w:ascii="Times New Roman" w:eastAsia="Times New Roman" w:hAnsi="Times New Roman" w:cs="Times New Roman"/>
              </w:rPr>
              <w:t>Y sĩ</w:t>
            </w:r>
          </w:p>
        </w:tc>
        <w:tc>
          <w:tcPr>
            <w:tcW w:w="4357" w:type="dxa"/>
            <w:tcBorders>
              <w:top w:val="single" w:sz="4" w:space="0" w:color="auto"/>
              <w:left w:val="nil"/>
              <w:bottom w:val="single" w:sz="4" w:space="0" w:color="auto"/>
              <w:right w:val="nil"/>
            </w:tcBorders>
            <w:shd w:val="clear" w:color="auto" w:fill="auto"/>
            <w:vAlign w:val="center"/>
            <w:hideMark/>
          </w:tcPr>
          <w:p w:rsidR="006D3431" w:rsidRDefault="006D3431" w:rsidP="006D3431">
            <w:pPr>
              <w:spacing w:before="60" w:after="0" w:line="240" w:lineRule="auto"/>
              <w:jc w:val="both"/>
              <w:rPr>
                <w:rFonts w:ascii="Times New Roman" w:eastAsia="Times New Roman" w:hAnsi="Times New Roman" w:cs="Times New Roman"/>
                <w:spacing w:val="-4"/>
              </w:rPr>
            </w:pPr>
            <w:r w:rsidRPr="003B3D4E">
              <w:rPr>
                <w:rFonts w:ascii="Times New Roman" w:eastAsia="Times New Roman" w:hAnsi="Times New Roman" w:cs="Times New Roman"/>
                <w:spacing w:val="-4"/>
              </w:rPr>
              <w:t xml:space="preserve">- Có trình độ ngoại ngữ bậc 1 trở lên theo quy định tại Thông tư số 01/2014/TT-BGDĐT ngày 24 tháng 01 năm 2014 </w:t>
            </w:r>
            <w:r>
              <w:rPr>
                <w:rFonts w:ascii="Times New Roman" w:eastAsia="Times New Roman" w:hAnsi="Times New Roman" w:cs="Times New Roman"/>
                <w:spacing w:val="-4"/>
              </w:rPr>
              <w:t xml:space="preserve">của Bộ Giáo dục và Đào tạo hoặc </w:t>
            </w:r>
            <w:r w:rsidRPr="003B3D4E">
              <w:rPr>
                <w:rFonts w:ascii="Times New Roman" w:eastAsia="Times New Roman" w:hAnsi="Times New Roman" w:cs="Times New Roman"/>
                <w:spacing w:val="-4"/>
              </w:rPr>
              <w:t>có chứng chỉ tiếng dân tộc.</w:t>
            </w:r>
          </w:p>
          <w:p w:rsidR="006D3431" w:rsidRPr="003B3D4E" w:rsidRDefault="006D3431" w:rsidP="006D3431">
            <w:pPr>
              <w:spacing w:before="60"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 Có trình độ tin học đạt chuẩn kỹ năng sử dụng công nghệ thông tin cơ bản theo quy định tại Thông tư số 03/2014/TT-BTTTT ngày 11 tháng 3 năm 2014 của Bộ Thông tin và Truyền thông.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431" w:rsidRPr="003B3D4E" w:rsidRDefault="006D3431"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r w:rsidR="006D3431" w:rsidRPr="00795954" w:rsidTr="008F3989">
        <w:trPr>
          <w:trHeight w:val="3550"/>
        </w:trPr>
        <w:tc>
          <w:tcPr>
            <w:tcW w:w="1291" w:type="dxa"/>
            <w:gridSpan w:val="2"/>
            <w:vMerge/>
            <w:tcBorders>
              <w:left w:val="single" w:sz="4" w:space="0" w:color="auto"/>
              <w:bottom w:val="single" w:sz="4" w:space="0" w:color="auto"/>
              <w:right w:val="single" w:sz="4" w:space="0" w:color="auto"/>
            </w:tcBorders>
            <w:vAlign w:val="center"/>
          </w:tcPr>
          <w:p w:rsidR="006D3431" w:rsidRPr="003B3D4E" w:rsidRDefault="006D3431"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6D3431" w:rsidRPr="003B3D4E" w:rsidRDefault="006D3431" w:rsidP="003A3C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Nhân viên </w:t>
            </w:r>
            <w:r w:rsidRPr="003B3D4E">
              <w:rPr>
                <w:rFonts w:ascii="Times New Roman" w:eastAsia="Times New Roman" w:hAnsi="Times New Roman" w:cs="Times New Roman"/>
              </w:rPr>
              <w:t>Kế toán</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D3431" w:rsidRPr="003B3D4E" w:rsidRDefault="006D3431" w:rsidP="004E1842">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w:t>
            </w:r>
            <w:r w:rsidR="004E1842">
              <w:rPr>
                <w:rFonts w:ascii="Times New Roman" w:eastAsia="Times New Roman" w:hAnsi="Times New Roman" w:cs="Times New Roman"/>
              </w:rPr>
              <w:t>1</w:t>
            </w:r>
          </w:p>
        </w:tc>
        <w:tc>
          <w:tcPr>
            <w:tcW w:w="2395" w:type="dxa"/>
            <w:tcBorders>
              <w:top w:val="single" w:sz="4" w:space="0" w:color="auto"/>
              <w:left w:val="nil"/>
              <w:bottom w:val="single" w:sz="4" w:space="0" w:color="auto"/>
              <w:right w:val="single" w:sz="4" w:space="0" w:color="auto"/>
            </w:tcBorders>
            <w:shd w:val="clear" w:color="auto" w:fill="auto"/>
            <w:noWrap/>
            <w:vAlign w:val="center"/>
          </w:tcPr>
          <w:p w:rsidR="006D3431" w:rsidRPr="003B3D4E" w:rsidRDefault="006D3431" w:rsidP="003A3C53">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Trung cấp trở lên</w:t>
            </w:r>
          </w:p>
        </w:tc>
        <w:tc>
          <w:tcPr>
            <w:tcW w:w="3298" w:type="dxa"/>
            <w:tcBorders>
              <w:top w:val="single" w:sz="4" w:space="0" w:color="auto"/>
              <w:left w:val="nil"/>
              <w:bottom w:val="single" w:sz="4" w:space="0" w:color="auto"/>
              <w:right w:val="single" w:sz="4" w:space="0" w:color="auto"/>
            </w:tcBorders>
            <w:shd w:val="clear" w:color="auto" w:fill="auto"/>
            <w:noWrap/>
            <w:vAlign w:val="center"/>
          </w:tcPr>
          <w:p w:rsidR="006D3431" w:rsidRDefault="006D3431" w:rsidP="003A3C53">
            <w:pPr>
              <w:spacing w:after="0" w:line="240" w:lineRule="auto"/>
              <w:jc w:val="center"/>
              <w:rPr>
                <w:rFonts w:ascii="Times New Roman" w:eastAsia="Times New Roman" w:hAnsi="Times New Roman" w:cs="Times New Roman"/>
              </w:rPr>
            </w:pPr>
          </w:p>
          <w:p w:rsidR="006D3431" w:rsidRDefault="008D557C" w:rsidP="008D557C">
            <w:pPr>
              <w:spacing w:after="0" w:line="240" w:lineRule="auto"/>
              <w:ind w:left="-108" w:right="-70"/>
              <w:rPr>
                <w:rFonts w:ascii="Times New Roman" w:eastAsia="Times New Roman" w:hAnsi="Times New Roman" w:cs="Times New Roman"/>
              </w:rPr>
            </w:pPr>
            <w:r>
              <w:rPr>
                <w:rFonts w:ascii="Times New Roman" w:eastAsia="Times New Roman" w:hAnsi="Times New Roman" w:cs="Times New Roman"/>
              </w:rPr>
              <w:t xml:space="preserve">- </w:t>
            </w:r>
            <w:r w:rsidR="006D3431" w:rsidRPr="003B3D4E">
              <w:rPr>
                <w:rFonts w:ascii="Times New Roman" w:eastAsia="Times New Roman" w:hAnsi="Times New Roman" w:cs="Times New Roman"/>
              </w:rPr>
              <w:t xml:space="preserve">Tài chính </w:t>
            </w:r>
            <w:r w:rsidR="001050F2">
              <w:rPr>
                <w:rFonts w:ascii="Times New Roman" w:eastAsia="Times New Roman" w:hAnsi="Times New Roman" w:cs="Times New Roman"/>
              </w:rPr>
              <w:t>kế</w:t>
            </w:r>
            <w:r w:rsidR="006D3431" w:rsidRPr="003B3D4E">
              <w:rPr>
                <w:rFonts w:ascii="Times New Roman" w:eastAsia="Times New Roman" w:hAnsi="Times New Roman" w:cs="Times New Roman"/>
              </w:rPr>
              <w:t xml:space="preserve"> toán</w:t>
            </w:r>
          </w:p>
          <w:p w:rsidR="006D3431" w:rsidRPr="00703A39" w:rsidRDefault="006D3431" w:rsidP="003A3C53">
            <w:pPr>
              <w:spacing w:after="0" w:line="240" w:lineRule="auto"/>
              <w:jc w:val="center"/>
              <w:rPr>
                <w:rFonts w:ascii="Times New Roman" w:eastAsia="Times New Roman" w:hAnsi="Times New Roman" w:cs="Times New Roman"/>
              </w:rPr>
            </w:pPr>
          </w:p>
        </w:tc>
        <w:tc>
          <w:tcPr>
            <w:tcW w:w="4357" w:type="dxa"/>
            <w:tcBorders>
              <w:top w:val="single" w:sz="4" w:space="0" w:color="auto"/>
              <w:left w:val="nil"/>
              <w:bottom w:val="single" w:sz="4" w:space="0" w:color="auto"/>
              <w:right w:val="nil"/>
            </w:tcBorders>
            <w:shd w:val="clear" w:color="auto" w:fill="auto"/>
            <w:vAlign w:val="center"/>
          </w:tcPr>
          <w:p w:rsidR="006D3431" w:rsidRDefault="006D3431" w:rsidP="006D3431">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 Có chứng chỉ bồi dưỡng nghiệp vụ ngạch kế toán viên trung cấp trở lên.</w:t>
            </w:r>
          </w:p>
          <w:p w:rsidR="006D3431" w:rsidRPr="002322D4" w:rsidRDefault="006D3431" w:rsidP="006D3431">
            <w:pPr>
              <w:spacing w:before="60" w:after="0" w:line="240" w:lineRule="auto"/>
              <w:jc w:val="both"/>
              <w:rPr>
                <w:rFonts w:ascii="Times New Roman" w:eastAsia="Times New Roman" w:hAnsi="Times New Roman" w:cs="Times New Roman"/>
              </w:rPr>
            </w:pPr>
            <w:r w:rsidRPr="002322D4">
              <w:rPr>
                <w:rFonts w:ascii="Times New Roman" w:eastAsia="Times New Roman" w:hAnsi="Times New Roman" w:cs="Times New Roman"/>
              </w:rPr>
              <w:t>- Có trình độ ngoại ngữ bậc 1 trở lên theo quy định tại Thông tư số 01/2014/TT-BGDĐT ngày 24 tháng 01 năm 2014 của Bộ Giáo dục và Đào tạo hoặc có chứng chỉ tiếng dân tộc hoặc có chứng chỉ ngoại ngữ trình độ A trở lên.</w:t>
            </w:r>
          </w:p>
          <w:p w:rsidR="006D3431" w:rsidRPr="003B3D4E" w:rsidRDefault="006D3431" w:rsidP="006D3431">
            <w:pPr>
              <w:spacing w:before="60"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 Có trình độ tin học đạt chuẩn kỹ năng sử dụng công nghệ thông tin cơ bản theo quy định tại Thông tư số 03/2014/TT-BTTTT ngày 11 tháng 3 năm 2014 c</w:t>
            </w:r>
            <w:r>
              <w:rPr>
                <w:rFonts w:ascii="Times New Roman" w:eastAsia="Times New Roman" w:hAnsi="Times New Roman" w:cs="Times New Roman"/>
              </w:rPr>
              <w:t>ủa Bộ Thông tin và Truyền thông hoặc tin học văn phòng.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31" w:rsidRPr="003B3D4E" w:rsidRDefault="006D3431" w:rsidP="006D3431">
            <w:pPr>
              <w:spacing w:before="60" w:after="0" w:line="240" w:lineRule="auto"/>
              <w:rPr>
                <w:rFonts w:ascii="Times New Roman" w:eastAsia="Times New Roman" w:hAnsi="Times New Roman" w:cs="Times New Roman"/>
              </w:rPr>
            </w:pPr>
          </w:p>
        </w:tc>
      </w:tr>
      <w:tr w:rsidR="00795954" w:rsidRPr="00795954" w:rsidTr="002765BE">
        <w:trPr>
          <w:trHeight w:val="3539"/>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825F10">
            <w:pPr>
              <w:spacing w:after="0" w:line="240" w:lineRule="auto"/>
              <w:jc w:val="center"/>
              <w:rPr>
                <w:rFonts w:ascii="Times New Roman" w:eastAsia="Times New Roman" w:hAnsi="Times New Roman" w:cs="Times New Roman"/>
                <w:i/>
                <w:iCs/>
              </w:rPr>
            </w:pPr>
            <w:r w:rsidRPr="003B3D4E">
              <w:rPr>
                <w:rFonts w:ascii="Times New Roman" w:eastAsia="Times New Roman" w:hAnsi="Times New Roman" w:cs="Times New Roman"/>
                <w:i/>
                <w:iCs/>
              </w:rPr>
              <w:lastRenderedPageBreak/>
              <w:t>II. Bậc Tiểu học</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825F10" w:rsidP="007B26ED">
            <w:pPr>
              <w:spacing w:after="0" w:line="240" w:lineRule="auto"/>
              <w:rPr>
                <w:rFonts w:ascii="Times New Roman" w:eastAsia="Times New Roman" w:hAnsi="Times New Roman" w:cs="Times New Roman"/>
              </w:rPr>
            </w:pPr>
            <w:r>
              <w:rPr>
                <w:rFonts w:ascii="Times New Roman" w:eastAsia="Times New Roman" w:hAnsi="Times New Roman" w:cs="Times New Roman"/>
              </w:rPr>
              <w:t>Giáo viên Tiếng Anh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02</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95A" w:rsidRDefault="003B3D4E" w:rsidP="007A7927">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Trung cấp</w:t>
            </w:r>
            <w:r w:rsidR="007A7927" w:rsidRPr="00795954">
              <w:rPr>
                <w:rFonts w:ascii="Times New Roman" w:eastAsia="Times New Roman" w:hAnsi="Times New Roman" w:cs="Times New Roman"/>
              </w:rPr>
              <w:t xml:space="preserve"> sư phạm</w:t>
            </w:r>
          </w:p>
          <w:p w:rsidR="003B3D4E" w:rsidRPr="003B3D4E" w:rsidRDefault="003B3D4E" w:rsidP="007A7927">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trở lên</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D4E" w:rsidRPr="003B3D4E" w:rsidRDefault="00B67A23" w:rsidP="000A32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A329B">
              <w:rPr>
                <w:rFonts w:ascii="Times New Roman" w:eastAsia="Times New Roman" w:hAnsi="Times New Roman" w:cs="Times New Roman"/>
              </w:rPr>
              <w:t>T</w:t>
            </w:r>
            <w:r w:rsidR="007A7927" w:rsidRPr="00795954">
              <w:rPr>
                <w:rFonts w:ascii="Times New Roman" w:eastAsia="Times New Roman" w:hAnsi="Times New Roman" w:cs="Times New Roman"/>
              </w:rPr>
              <w:t>iếng Anh</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778" w:rsidRDefault="003B3D4E" w:rsidP="006D3431">
            <w:pPr>
              <w:spacing w:before="60" w:after="0" w:line="240" w:lineRule="auto"/>
              <w:jc w:val="both"/>
              <w:rPr>
                <w:rFonts w:ascii="Times New Roman" w:eastAsia="Times New Roman" w:hAnsi="Times New Roman" w:cs="Times New Roman"/>
              </w:rPr>
            </w:pPr>
            <w:r w:rsidRPr="003B3D4E">
              <w:rPr>
                <w:rFonts w:ascii="Times New Roman" w:eastAsia="Times New Roman" w:hAnsi="Times New Roman" w:cs="Times New Roman"/>
                <w:lang w:val="vi-VN"/>
              </w:rPr>
              <w:t>- Có trình độ ngoại ngữ tiếng Anh bậc 4 trở lên theo quy định tại Thông tư số 01/2014/TT-BGDĐT ngày 24 tháng 01 năm 2014 của Bộ Giáo dục và Đào tạo.</w:t>
            </w:r>
          </w:p>
          <w:p w:rsidR="003B3D4E" w:rsidRDefault="003B3D4E" w:rsidP="006D3431">
            <w:pPr>
              <w:spacing w:before="60" w:after="0" w:line="240" w:lineRule="auto"/>
              <w:jc w:val="both"/>
              <w:rPr>
                <w:rFonts w:ascii="Times New Roman" w:eastAsia="Times New Roman" w:hAnsi="Times New Roman" w:cs="Times New Roman"/>
                <w:spacing w:val="-4"/>
              </w:rPr>
            </w:pPr>
            <w:r w:rsidRPr="003B3D4E">
              <w:rPr>
                <w:rFonts w:ascii="Times New Roman" w:eastAsia="Times New Roman" w:hAnsi="Times New Roman" w:cs="Times New Roman"/>
                <w:spacing w:val="-4"/>
                <w:lang w:val="vi-VN"/>
              </w:rPr>
              <w:t>- Có trình độ ngoại ngữ thứ 2 phải đạt bậc 1 theo quy định tại Thông tư số 01/2014/TT-BGDĐT ngày 24 tháng 01 năm 2014 của Bộ Giáo dục và Đào tạo hoặc</w:t>
            </w:r>
            <w:r w:rsidR="00250C2E">
              <w:rPr>
                <w:rFonts w:ascii="Times New Roman" w:eastAsia="Times New Roman" w:hAnsi="Times New Roman" w:cs="Times New Roman"/>
                <w:spacing w:val="-4"/>
              </w:rPr>
              <w:t xml:space="preserve"> </w:t>
            </w:r>
            <w:r w:rsidRPr="003B3D4E">
              <w:rPr>
                <w:rFonts w:ascii="Times New Roman" w:eastAsia="Times New Roman" w:hAnsi="Times New Roman" w:cs="Times New Roman"/>
                <w:spacing w:val="-4"/>
                <w:lang w:val="vi-VN"/>
              </w:rPr>
              <w:t>có ch</w:t>
            </w:r>
            <w:r w:rsidR="000A329B">
              <w:rPr>
                <w:rFonts w:ascii="Times New Roman" w:eastAsia="Times New Roman" w:hAnsi="Times New Roman" w:cs="Times New Roman"/>
                <w:spacing w:val="-4"/>
                <w:lang w:val="vi-VN"/>
              </w:rPr>
              <w:t>ứng chỉ tiếng dân tộc</w:t>
            </w:r>
            <w:r w:rsidR="000A329B">
              <w:rPr>
                <w:rFonts w:ascii="Times New Roman" w:eastAsia="Times New Roman" w:hAnsi="Times New Roman" w:cs="Times New Roman"/>
                <w:spacing w:val="-4"/>
              </w:rPr>
              <w:t>.</w:t>
            </w:r>
          </w:p>
          <w:p w:rsidR="00F375E4" w:rsidRPr="000A329B" w:rsidRDefault="00F375E4" w:rsidP="006D3431">
            <w:pPr>
              <w:spacing w:before="60"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 Có trình độ tin học đạt chuẩn kỹ năng sử dụng công nghệ thông tin cơ bản theo quy định tại Thông tư số 03/2014/TT-BTTTT ngày 11 tháng 3 năm 2014 c</w:t>
            </w:r>
            <w:r>
              <w:rPr>
                <w:rFonts w:ascii="Times New Roman" w:eastAsia="Times New Roman" w:hAnsi="Times New Roman" w:cs="Times New Roman"/>
              </w:rPr>
              <w:t>ủa Bộ Thông tin và Truyền thông hoặc tin học văn phòng.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r w:rsidR="00795954" w:rsidRPr="00795954" w:rsidTr="002765BE">
        <w:trPr>
          <w:trHeight w:val="3533"/>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3B3D4E" w:rsidRPr="003B3D4E" w:rsidRDefault="003B3D4E"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900CFD" w:rsidP="003B3D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Nhân viên </w:t>
            </w:r>
            <w:r w:rsidR="003B3D4E" w:rsidRPr="003B3D4E">
              <w:rPr>
                <w:rFonts w:ascii="Times New Roman" w:eastAsia="Times New Roman" w:hAnsi="Times New Roman" w:cs="Times New Roman"/>
              </w:rPr>
              <w:t>Kế toán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4E1842">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w:t>
            </w:r>
            <w:r w:rsidR="004E1842">
              <w:rPr>
                <w:rFonts w:ascii="Times New Roman" w:eastAsia="Times New Roman" w:hAnsi="Times New Roman" w:cs="Times New Roman"/>
              </w:rPr>
              <w:t>1</w:t>
            </w:r>
          </w:p>
        </w:tc>
        <w:tc>
          <w:tcPr>
            <w:tcW w:w="2395"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Trung cấp trở lên</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rsidR="00703A39" w:rsidRDefault="007B015D" w:rsidP="008D557C">
            <w:pPr>
              <w:spacing w:after="0" w:line="240" w:lineRule="auto"/>
              <w:ind w:left="-108" w:right="-70"/>
              <w:rPr>
                <w:rFonts w:ascii="Times New Roman" w:eastAsia="Times New Roman" w:hAnsi="Times New Roman" w:cs="Times New Roman"/>
              </w:rPr>
            </w:pPr>
            <w:r>
              <w:rPr>
                <w:rFonts w:ascii="Times New Roman" w:eastAsia="Times New Roman" w:hAnsi="Times New Roman" w:cs="Times New Roman"/>
              </w:rPr>
              <w:t xml:space="preserve">- </w:t>
            </w:r>
            <w:r w:rsidR="001050F2">
              <w:rPr>
                <w:rFonts w:ascii="Times New Roman" w:eastAsia="Times New Roman" w:hAnsi="Times New Roman" w:cs="Times New Roman"/>
              </w:rPr>
              <w:t>Tài chính kế</w:t>
            </w:r>
            <w:r w:rsidR="003B3D4E" w:rsidRPr="003B3D4E">
              <w:rPr>
                <w:rFonts w:ascii="Times New Roman" w:eastAsia="Times New Roman" w:hAnsi="Times New Roman" w:cs="Times New Roman"/>
              </w:rPr>
              <w:t xml:space="preserve"> toán.</w:t>
            </w:r>
          </w:p>
          <w:p w:rsidR="003B3D4E" w:rsidRPr="00703A39" w:rsidRDefault="003B3D4E" w:rsidP="005C6708">
            <w:pPr>
              <w:spacing w:after="0" w:line="240" w:lineRule="auto"/>
              <w:jc w:val="center"/>
              <w:rPr>
                <w:rFonts w:ascii="Times New Roman" w:eastAsia="Times New Roman" w:hAnsi="Times New Roman" w:cs="Times New Roman"/>
              </w:rPr>
            </w:pPr>
          </w:p>
        </w:tc>
        <w:tc>
          <w:tcPr>
            <w:tcW w:w="4357" w:type="dxa"/>
            <w:tcBorders>
              <w:top w:val="single" w:sz="4" w:space="0" w:color="auto"/>
              <w:left w:val="nil"/>
              <w:bottom w:val="single" w:sz="4" w:space="0" w:color="auto"/>
              <w:right w:val="nil"/>
            </w:tcBorders>
            <w:shd w:val="clear" w:color="auto" w:fill="auto"/>
            <w:vAlign w:val="center"/>
            <w:hideMark/>
          </w:tcPr>
          <w:p w:rsidR="00703A39" w:rsidRDefault="00703A39" w:rsidP="006D3431">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 Có chứng chỉ bồi dưỡng nghiệp vụ ngạch kế toán viên trung cấp trở lên.</w:t>
            </w:r>
          </w:p>
          <w:p w:rsidR="005C6708" w:rsidRPr="002322D4" w:rsidRDefault="003B3D4E" w:rsidP="006D3431">
            <w:pPr>
              <w:spacing w:before="60" w:after="0" w:line="240" w:lineRule="auto"/>
              <w:jc w:val="both"/>
              <w:rPr>
                <w:rFonts w:ascii="Times New Roman" w:eastAsia="Times New Roman" w:hAnsi="Times New Roman" w:cs="Times New Roman"/>
              </w:rPr>
            </w:pPr>
            <w:r w:rsidRPr="002322D4">
              <w:rPr>
                <w:rFonts w:ascii="Times New Roman" w:eastAsia="Times New Roman" w:hAnsi="Times New Roman" w:cs="Times New Roman"/>
              </w:rPr>
              <w:t xml:space="preserve">- Có trình độ ngoại ngữ bậc 1 trở lên theo quy định tại Thông tư số 01/2014/TT-BGDĐT ngày 24 tháng 01 năm 2014 của Bộ Giáo dục và Đào tạo hoặc hoặc có chứng chỉ tiếng dân tộc </w:t>
            </w:r>
            <w:r w:rsidR="00703A39" w:rsidRPr="002322D4">
              <w:rPr>
                <w:rFonts w:ascii="Times New Roman" w:eastAsia="Times New Roman" w:hAnsi="Times New Roman" w:cs="Times New Roman"/>
              </w:rPr>
              <w:t xml:space="preserve">hoặc </w:t>
            </w:r>
            <w:r w:rsidR="002322D4" w:rsidRPr="002322D4">
              <w:rPr>
                <w:rFonts w:ascii="Times New Roman" w:eastAsia="Times New Roman" w:hAnsi="Times New Roman" w:cs="Times New Roman"/>
              </w:rPr>
              <w:t xml:space="preserve">có chứng chỉ </w:t>
            </w:r>
            <w:r w:rsidR="00703A39" w:rsidRPr="002322D4">
              <w:rPr>
                <w:rFonts w:ascii="Times New Roman" w:eastAsia="Times New Roman" w:hAnsi="Times New Roman" w:cs="Times New Roman"/>
              </w:rPr>
              <w:t>ngoại ngữ trình độ A trở lên</w:t>
            </w:r>
            <w:r w:rsidRPr="002322D4">
              <w:rPr>
                <w:rFonts w:ascii="Times New Roman" w:eastAsia="Times New Roman" w:hAnsi="Times New Roman" w:cs="Times New Roman"/>
              </w:rPr>
              <w:t>.</w:t>
            </w:r>
          </w:p>
          <w:p w:rsidR="00703A39" w:rsidRPr="003B3D4E" w:rsidRDefault="003B3D4E" w:rsidP="006D3431">
            <w:pPr>
              <w:spacing w:before="60"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 Có trình độ tin học đạt chuẩn kỹ năng sử dụng công nghệ thông tin cơ bản theo quy định tại Thông tư số 03/2014/TT-BTTTT ngày 11 tháng 3 năm 2014 c</w:t>
            </w:r>
            <w:r w:rsidR="00703A39">
              <w:rPr>
                <w:rFonts w:ascii="Times New Roman" w:eastAsia="Times New Roman" w:hAnsi="Times New Roman" w:cs="Times New Roman"/>
              </w:rPr>
              <w:t>ủa Bộ Thông tin và Truyền thông hoặc tin học văn phòng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r w:rsidR="00795954" w:rsidRPr="00795954" w:rsidTr="00F90D2E">
        <w:trPr>
          <w:trHeight w:val="2676"/>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3B3D4E" w:rsidRPr="003B3D4E" w:rsidRDefault="003B3D4E" w:rsidP="003B3D4E">
            <w:pPr>
              <w:spacing w:after="0" w:line="240" w:lineRule="auto"/>
              <w:rPr>
                <w:rFonts w:ascii="Times New Roman" w:eastAsia="Times New Roman" w:hAnsi="Times New Roman" w:cs="Times New Roman"/>
                <w:i/>
                <w:iCs/>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2322D4" w:rsidP="003B3D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Nhân viên </w:t>
            </w:r>
            <w:r w:rsidR="00863315">
              <w:rPr>
                <w:rFonts w:ascii="Times New Roman" w:eastAsia="Times New Roman" w:hAnsi="Times New Roman" w:cs="Times New Roman"/>
              </w:rPr>
              <w:t>Y tế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01</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Trung cấp trở lên</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7B015D" w:rsidP="003B3D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B3D4E" w:rsidRPr="003B3D4E">
              <w:rPr>
                <w:rFonts w:ascii="Times New Roman" w:eastAsia="Times New Roman" w:hAnsi="Times New Roman" w:cs="Times New Roman"/>
              </w:rPr>
              <w:t>Y sĩ</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FE" w:rsidRPr="00BD17FE" w:rsidRDefault="00BD17FE" w:rsidP="00BD17FE">
            <w:pPr>
              <w:spacing w:before="60" w:after="0" w:line="240" w:lineRule="auto"/>
              <w:jc w:val="both"/>
              <w:rPr>
                <w:rFonts w:ascii="Times New Roman" w:eastAsia="Times New Roman" w:hAnsi="Times New Roman" w:cs="Times New Roman"/>
              </w:rPr>
            </w:pPr>
            <w:r w:rsidRPr="00BD17FE">
              <w:rPr>
                <w:rFonts w:ascii="Times New Roman" w:eastAsia="Times New Roman" w:hAnsi="Times New Roman" w:cs="Times New Roman"/>
              </w:rPr>
              <w:t>- Có trình độ ngoại ngữ bậc 1 trở lên theo quy định tại Thông tư số 01/2014/TT-BGDĐT ngày 24 tháng 01 năm 2014 của Bộ Giáo dục và Đào tạo hoặc có chứng chỉ tiếng dân tộc.</w:t>
            </w:r>
          </w:p>
          <w:p w:rsidR="003B3D4E" w:rsidRPr="003B3D4E" w:rsidRDefault="00BD17FE" w:rsidP="00BD17FE">
            <w:pPr>
              <w:spacing w:before="60" w:after="0" w:line="240" w:lineRule="auto"/>
              <w:jc w:val="both"/>
              <w:rPr>
                <w:rFonts w:ascii="Times New Roman" w:eastAsia="Times New Roman" w:hAnsi="Times New Roman" w:cs="Times New Roman"/>
              </w:rPr>
            </w:pPr>
            <w:r w:rsidRPr="00BD17FE">
              <w:rPr>
                <w:rFonts w:ascii="Times New Roman" w:eastAsia="Times New Roman" w:hAnsi="Times New Roman" w:cs="Times New Roman"/>
              </w:rPr>
              <w:t>- Có trình độ tin học đạt chuẩn kỹ năng sử dụng công nghệ thông tin cơ bản theo quy định tại Thông tư số 03/2014/TT-BTTTT ngày 11 tháng 3 năm 2014 của Bộ Thông tin và Truyền thông.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r w:rsidR="00795954" w:rsidRPr="00795954" w:rsidTr="009D3404">
        <w:trPr>
          <w:trHeight w:val="2689"/>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3B3D4E" w:rsidRPr="003B3D4E" w:rsidRDefault="003B3D4E"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900CFD" w:rsidP="003B3D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Nhân viên </w:t>
            </w:r>
            <w:r w:rsidR="003B3D4E" w:rsidRPr="003B3D4E">
              <w:rPr>
                <w:rFonts w:ascii="Times New Roman" w:eastAsia="Times New Roman" w:hAnsi="Times New Roman" w:cs="Times New Roman"/>
              </w:rPr>
              <w:t>Thư viện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01</w:t>
            </w:r>
          </w:p>
        </w:tc>
        <w:tc>
          <w:tcPr>
            <w:tcW w:w="2395"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Trung cấp trở lên</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rsidR="003B3D4E" w:rsidRPr="003B3D4E" w:rsidRDefault="003B3D4E" w:rsidP="003B3D4E">
            <w:pPr>
              <w:spacing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 Chuyên ngành thư viện hoặc chuyên ngành khác có liên quan. Nếu tốt nghiệp chuyên ngành khác phải có chứng chỉ bồi dưỡng kiến thức, kỹ năng nghề nghiệp chuyên ngành thư viện do cơ quan, tổ chức có thẩm quyền cấp</w:t>
            </w:r>
          </w:p>
        </w:tc>
        <w:tc>
          <w:tcPr>
            <w:tcW w:w="4357" w:type="dxa"/>
            <w:tcBorders>
              <w:top w:val="single" w:sz="4" w:space="0" w:color="auto"/>
              <w:left w:val="single" w:sz="4" w:space="0" w:color="auto"/>
              <w:bottom w:val="single" w:sz="4" w:space="0" w:color="auto"/>
              <w:right w:val="nil"/>
            </w:tcBorders>
            <w:shd w:val="clear" w:color="auto" w:fill="auto"/>
            <w:vAlign w:val="center"/>
            <w:hideMark/>
          </w:tcPr>
          <w:p w:rsidR="00546E5F" w:rsidRPr="00BA197D" w:rsidRDefault="003B3D4E" w:rsidP="006D3431">
            <w:pPr>
              <w:spacing w:before="60" w:after="0" w:line="240" w:lineRule="auto"/>
              <w:jc w:val="both"/>
              <w:rPr>
                <w:rFonts w:ascii="Times New Roman" w:eastAsia="Times New Roman" w:hAnsi="Times New Roman" w:cs="Times New Roman"/>
                <w:spacing w:val="-4"/>
              </w:rPr>
            </w:pPr>
            <w:r w:rsidRPr="00BA197D">
              <w:rPr>
                <w:rFonts w:ascii="Times New Roman" w:eastAsia="Times New Roman" w:hAnsi="Times New Roman" w:cs="Times New Roman"/>
                <w:spacing w:val="-4"/>
              </w:rPr>
              <w:t>- Có trình độ ngoại ngữ bậc 1 theo quy định tại Thông tư số 01/2014/TT-BGDĐT ngày 24 tháng 01 năm 2014 của Bộ Giáo dục và Đào tạo.</w:t>
            </w:r>
          </w:p>
          <w:p w:rsidR="003B3D4E" w:rsidRPr="003B3D4E" w:rsidRDefault="003B3D4E" w:rsidP="006D3431">
            <w:pPr>
              <w:spacing w:before="60" w:after="0" w:line="240" w:lineRule="auto"/>
              <w:jc w:val="both"/>
              <w:rPr>
                <w:rFonts w:ascii="Times New Roman" w:eastAsia="Times New Roman" w:hAnsi="Times New Roman" w:cs="Times New Roman"/>
              </w:rPr>
            </w:pPr>
            <w:r w:rsidRPr="00795954">
              <w:rPr>
                <w:rFonts w:ascii="Times New Roman" w:eastAsia="Times New Roman" w:hAnsi="Times New Roman" w:cs="Times New Roman"/>
              </w:rPr>
              <w:t xml:space="preserve">- </w:t>
            </w:r>
            <w:r w:rsidRPr="003B3D4E">
              <w:rPr>
                <w:rFonts w:ascii="Times New Roman" w:eastAsia="Times New Roman" w:hAnsi="Times New Roman" w:cs="Times New Roman"/>
              </w:rPr>
              <w:t>Có trình độ tin học đạt chuẩn kỹ năng sử dụng công nghệ thông tin cơ bản theo quy định tại Thông tư số 03/2014/TT-BTTTT ngày 11 tháng 3 năm 2014 của Bộ Thông tin và Truyền thông.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r w:rsidR="00076D8B" w:rsidRPr="00795954" w:rsidTr="00AE142C">
        <w:trPr>
          <w:trHeight w:val="989"/>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D8B" w:rsidRPr="00F8633D" w:rsidRDefault="00076D8B" w:rsidP="00F8633D">
            <w:pPr>
              <w:spacing w:after="0" w:line="240" w:lineRule="auto"/>
              <w:jc w:val="both"/>
              <w:rPr>
                <w:rFonts w:ascii="Times New Roman" w:eastAsia="Times New Roman" w:hAnsi="Times New Roman" w:cs="Times New Roman"/>
                <w:i/>
                <w:iCs/>
                <w:spacing w:val="-16"/>
              </w:rPr>
            </w:pPr>
            <w:r w:rsidRPr="00F8633D">
              <w:rPr>
                <w:rFonts w:ascii="Times New Roman" w:eastAsia="Times New Roman" w:hAnsi="Times New Roman" w:cs="Times New Roman"/>
                <w:i/>
                <w:iCs/>
                <w:spacing w:val="-16"/>
              </w:rPr>
              <w:t>III. Bậc Trung học cơ sở</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076D8B" w:rsidRPr="003B3D4E" w:rsidRDefault="00076D8B" w:rsidP="003B3D4E">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Giáo viên Văn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6D8B" w:rsidRPr="003B3D4E" w:rsidRDefault="00076D8B"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02</w:t>
            </w:r>
          </w:p>
        </w:tc>
        <w:tc>
          <w:tcPr>
            <w:tcW w:w="2395" w:type="dxa"/>
            <w:vMerge w:val="restart"/>
            <w:tcBorders>
              <w:top w:val="single" w:sz="4" w:space="0" w:color="auto"/>
              <w:left w:val="nil"/>
              <w:right w:val="single" w:sz="4" w:space="0" w:color="auto"/>
            </w:tcBorders>
            <w:shd w:val="clear" w:color="auto" w:fill="auto"/>
            <w:noWrap/>
            <w:vAlign w:val="center"/>
            <w:hideMark/>
          </w:tcPr>
          <w:p w:rsidR="00076D8B" w:rsidRPr="003B3D4E" w:rsidRDefault="00076D8B"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Cao đẳng</w:t>
            </w:r>
            <w:r>
              <w:rPr>
                <w:rFonts w:ascii="Times New Roman" w:eastAsia="Times New Roman" w:hAnsi="Times New Roman" w:cs="Times New Roman"/>
              </w:rPr>
              <w:t xml:space="preserve"> sư phạm hoặc cao đẳng</w:t>
            </w:r>
            <w:r w:rsidRPr="003B3D4E">
              <w:rPr>
                <w:rFonts w:ascii="Times New Roman" w:eastAsia="Times New Roman" w:hAnsi="Times New Roman" w:cs="Times New Roman"/>
              </w:rPr>
              <w:t xml:space="preserve"> trở lên</w:t>
            </w:r>
          </w:p>
          <w:p w:rsidR="00076D8B" w:rsidRPr="003B3D4E" w:rsidRDefault="00076D8B" w:rsidP="003B3D4E">
            <w:pPr>
              <w:spacing w:after="0" w:line="240" w:lineRule="auto"/>
              <w:jc w:val="center"/>
              <w:rPr>
                <w:rFonts w:ascii="Times New Roman" w:eastAsia="Times New Roman" w:hAnsi="Times New Roman" w:cs="Times New Roman"/>
              </w:rPr>
            </w:pPr>
          </w:p>
        </w:tc>
        <w:tc>
          <w:tcPr>
            <w:tcW w:w="3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D8B" w:rsidRPr="00AA602C" w:rsidRDefault="00076D8B" w:rsidP="001B55EB">
            <w:pPr>
              <w:spacing w:before="60" w:after="0" w:line="240" w:lineRule="auto"/>
              <w:jc w:val="both"/>
              <w:rPr>
                <w:rFonts w:ascii="Times New Roman" w:eastAsia="Times New Roman" w:hAnsi="Times New Roman" w:cs="Times New Roman"/>
              </w:rPr>
            </w:pPr>
            <w:r>
              <w:rPr>
                <w:rFonts w:ascii="Times New Roman" w:hAnsi="Times New Roman" w:cs="Times New Roman"/>
                <w:color w:val="000000"/>
                <w:shd w:val="clear" w:color="auto" w:fill="FFFFFF"/>
              </w:rPr>
              <w:t>- C</w:t>
            </w:r>
            <w:r w:rsidRPr="00AA602C">
              <w:rPr>
                <w:rFonts w:ascii="Times New Roman" w:hAnsi="Times New Roman" w:cs="Times New Roman"/>
                <w:color w:val="000000"/>
                <w:shd w:val="clear" w:color="auto" w:fill="FFFFFF"/>
              </w:rPr>
              <w:t>ác chuyên ngành phù hợp với bộ môn giảng dạ</w:t>
            </w:r>
            <w:r w:rsidR="001B55EB">
              <w:rPr>
                <w:rFonts w:ascii="Times New Roman" w:hAnsi="Times New Roman" w:cs="Times New Roman"/>
                <w:color w:val="000000"/>
                <w:shd w:val="clear" w:color="auto" w:fill="FFFFFF"/>
              </w:rPr>
              <w:t>y</w:t>
            </w:r>
            <w:r>
              <w:rPr>
                <w:rFonts w:ascii="Times New Roman" w:hAnsi="Times New Roman" w:cs="Times New Roman"/>
                <w:color w:val="000000"/>
                <w:shd w:val="clear" w:color="auto" w:fill="FFFFFF"/>
              </w:rPr>
              <w:t xml:space="preserve">. Nếu các ngành khác không phải sư phạm phải </w:t>
            </w:r>
            <w:r w:rsidRPr="00AA602C">
              <w:rPr>
                <w:rFonts w:ascii="Times New Roman" w:hAnsi="Times New Roman" w:cs="Times New Roman"/>
                <w:color w:val="000000"/>
                <w:shd w:val="clear" w:color="auto" w:fill="FFFFFF"/>
              </w:rPr>
              <w:t>có chứng chỉ bồi dưỡng nghiệp vụ sư phạm đối với giáo viên trung học cơ sở</w:t>
            </w:r>
            <w:r>
              <w:rPr>
                <w:rFonts w:ascii="Times New Roman" w:hAnsi="Times New Roman" w:cs="Times New Roman"/>
                <w:color w:val="000000"/>
                <w:shd w:val="clear" w:color="auto" w:fill="FFFFFF"/>
              </w:rPr>
              <w:t>.</w:t>
            </w:r>
          </w:p>
        </w:tc>
        <w:tc>
          <w:tcPr>
            <w:tcW w:w="4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D8B" w:rsidRDefault="00076D8B" w:rsidP="006D3431">
            <w:pPr>
              <w:spacing w:before="60" w:after="0" w:line="240" w:lineRule="auto"/>
              <w:jc w:val="both"/>
              <w:rPr>
                <w:rFonts w:ascii="Times New Roman" w:eastAsia="Times New Roman" w:hAnsi="Times New Roman" w:cs="Times New Roman"/>
                <w:spacing w:val="2"/>
              </w:rPr>
            </w:pPr>
            <w:r w:rsidRPr="00B72C27">
              <w:rPr>
                <w:rFonts w:ascii="Times New Roman" w:eastAsia="Times New Roman" w:hAnsi="Times New Roman" w:cs="Times New Roman"/>
                <w:spacing w:val="2"/>
              </w:rPr>
              <w:t>- Có trình độ ngoại ngữ bậc 1 theo Thông tư số 01/2014/TT-BGDĐT ngày 24/01/2014 của Bộ Giáo dục và Đào tạo</w:t>
            </w:r>
            <w:r w:rsidR="00596C57">
              <w:rPr>
                <w:rFonts w:ascii="Times New Roman" w:eastAsia="Times New Roman" w:hAnsi="Times New Roman" w:cs="Times New Roman"/>
                <w:spacing w:val="2"/>
              </w:rPr>
              <w:t xml:space="preserve"> hoặc có chứng chỉ tiếng dân tộc</w:t>
            </w:r>
            <w:r w:rsidRPr="00B72C27">
              <w:rPr>
                <w:rFonts w:ascii="Times New Roman" w:eastAsia="Times New Roman" w:hAnsi="Times New Roman" w:cs="Times New Roman"/>
                <w:spacing w:val="2"/>
              </w:rPr>
              <w:t>.</w:t>
            </w:r>
          </w:p>
          <w:p w:rsidR="00076D8B" w:rsidRDefault="00076D8B" w:rsidP="006D3431">
            <w:pPr>
              <w:spacing w:before="60"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 Có trình độ tin học đạt chuẩn kỹ năng sử dụng công nghệ thông tin cơ bản theo quy định tại Thông tư số 03/2014/TT-BTTTT ngày 11/3/2014 của Bộ Thông tin và Truyền thông.</w:t>
            </w:r>
          </w:p>
          <w:p w:rsidR="00076D8B" w:rsidRPr="003B3D4E" w:rsidRDefault="00076D8B" w:rsidP="006D3431">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3B3D4E">
              <w:rPr>
                <w:rFonts w:ascii="Times New Roman" w:eastAsia="Times New Roman" w:hAnsi="Times New Roman" w:cs="Times New Roman"/>
              </w:rPr>
              <w:t xml:space="preserve">Đối với giáo viên Tiếng Anh thì phải có </w:t>
            </w:r>
            <w:r>
              <w:rPr>
                <w:rFonts w:ascii="Times New Roman" w:eastAsia="Times New Roman" w:hAnsi="Times New Roman" w:cs="Times New Roman"/>
              </w:rPr>
              <w:t>trình độ ngoại ngữ tiếng Anh bậc 4 trở lên</w:t>
            </w:r>
            <w:r w:rsidRPr="003B3D4E">
              <w:rPr>
                <w:rFonts w:ascii="Times New Roman" w:eastAsia="Times New Roman" w:hAnsi="Times New Roman" w:cs="Times New Roman"/>
              </w:rPr>
              <w:t>; ngoại ngữ thứ hai phải đạt bậc 1 theo Thông tư số 01/2014/TT-BGDĐT</w:t>
            </w:r>
            <w:r w:rsidRPr="00795954">
              <w:rPr>
                <w:rFonts w:ascii="Times New Roman" w:eastAsia="Times New Roman" w:hAnsi="Times New Roman" w:cs="Times New Roman"/>
              </w:rPr>
              <w:t xml:space="preserve"> </w:t>
            </w:r>
            <w:r w:rsidRPr="003B3D4E">
              <w:rPr>
                <w:rFonts w:ascii="Times New Roman" w:eastAsia="Times New Roman" w:hAnsi="Times New Roman" w:cs="Times New Roman"/>
              </w:rPr>
              <w:t>ngày 24/01/2014 của Bộ Giáo dục và Đào tạo.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D8B" w:rsidRPr="003B3D4E" w:rsidRDefault="00076D8B" w:rsidP="006D3431">
            <w:pPr>
              <w:spacing w:before="60" w:after="0" w:line="240" w:lineRule="auto"/>
              <w:jc w:val="both"/>
              <w:rPr>
                <w:rFonts w:ascii="Times New Roman" w:eastAsia="Times New Roman" w:hAnsi="Times New Roman" w:cs="Times New Roman"/>
              </w:rPr>
            </w:pPr>
          </w:p>
        </w:tc>
      </w:tr>
      <w:tr w:rsidR="00076D8B" w:rsidRPr="003B3D4E" w:rsidTr="00AE142C">
        <w:trPr>
          <w:trHeight w:val="997"/>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076D8B" w:rsidRPr="003B3D4E" w:rsidRDefault="00076D8B"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076D8B" w:rsidRPr="0030451B" w:rsidRDefault="00076D8B" w:rsidP="003B3D4E">
            <w:pPr>
              <w:spacing w:after="0" w:line="240" w:lineRule="auto"/>
              <w:rPr>
                <w:rFonts w:ascii="Times New Roman" w:eastAsia="Times New Roman" w:hAnsi="Times New Roman" w:cs="Times New Roman"/>
              </w:rPr>
            </w:pPr>
            <w:r w:rsidRPr="0030451B">
              <w:rPr>
                <w:rFonts w:ascii="Times New Roman" w:eastAsia="Times New Roman" w:hAnsi="Times New Roman" w:cs="Times New Roman"/>
              </w:rPr>
              <w:t>Giáo viên Toán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6D8B" w:rsidRPr="003B3D4E" w:rsidRDefault="00076D8B"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03</w:t>
            </w:r>
          </w:p>
        </w:tc>
        <w:tc>
          <w:tcPr>
            <w:tcW w:w="2395" w:type="dxa"/>
            <w:vMerge/>
            <w:tcBorders>
              <w:left w:val="nil"/>
              <w:right w:val="single" w:sz="4" w:space="0" w:color="auto"/>
            </w:tcBorders>
            <w:shd w:val="clear" w:color="auto" w:fill="auto"/>
            <w:noWrap/>
            <w:vAlign w:val="center"/>
            <w:hideMark/>
          </w:tcPr>
          <w:p w:rsidR="00076D8B" w:rsidRPr="003B3D4E" w:rsidRDefault="00076D8B" w:rsidP="003B3D4E">
            <w:pPr>
              <w:spacing w:after="0" w:line="240" w:lineRule="auto"/>
              <w:jc w:val="center"/>
              <w:rPr>
                <w:rFonts w:ascii="Times New Roman" w:eastAsia="Times New Roman" w:hAnsi="Times New Roman" w:cs="Times New Roman"/>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076D8B" w:rsidRPr="003B3D4E" w:rsidRDefault="00076D8B" w:rsidP="003B3D4E">
            <w:pPr>
              <w:spacing w:after="0" w:line="240" w:lineRule="auto"/>
              <w:rPr>
                <w:rFonts w:ascii="Times New Roman" w:eastAsia="Times New Roman" w:hAnsi="Times New Roman" w:cs="Times New Roman"/>
              </w:rPr>
            </w:pPr>
          </w:p>
        </w:tc>
        <w:tc>
          <w:tcPr>
            <w:tcW w:w="4357" w:type="dxa"/>
            <w:vMerge/>
            <w:tcBorders>
              <w:top w:val="single" w:sz="4" w:space="0" w:color="auto"/>
              <w:left w:val="single" w:sz="4" w:space="0" w:color="auto"/>
              <w:bottom w:val="single" w:sz="4" w:space="0" w:color="auto"/>
              <w:right w:val="single" w:sz="4" w:space="0" w:color="auto"/>
            </w:tcBorders>
            <w:vAlign w:val="center"/>
            <w:hideMark/>
          </w:tcPr>
          <w:p w:rsidR="00076D8B" w:rsidRPr="003B3D4E" w:rsidRDefault="00076D8B" w:rsidP="006D3431">
            <w:pPr>
              <w:spacing w:before="60"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6D8B" w:rsidRPr="003B3D4E" w:rsidRDefault="00076D8B" w:rsidP="006D3431">
            <w:pPr>
              <w:spacing w:before="60" w:after="0" w:line="240" w:lineRule="auto"/>
              <w:rPr>
                <w:rFonts w:ascii="Times New Roman" w:eastAsia="Times New Roman" w:hAnsi="Times New Roman" w:cs="Times New Roman"/>
              </w:rPr>
            </w:pPr>
          </w:p>
        </w:tc>
      </w:tr>
      <w:tr w:rsidR="00076D8B" w:rsidRPr="003B3D4E" w:rsidTr="009D3404">
        <w:trPr>
          <w:trHeight w:val="1943"/>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076D8B" w:rsidRPr="003B3D4E" w:rsidRDefault="00076D8B"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076D8B" w:rsidRPr="003B3D4E" w:rsidRDefault="00076D8B" w:rsidP="003B3D4E">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Giáo viên Tiếng Anh</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6D8B" w:rsidRPr="003B3D4E" w:rsidRDefault="00076D8B"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01</w:t>
            </w:r>
          </w:p>
        </w:tc>
        <w:tc>
          <w:tcPr>
            <w:tcW w:w="2395" w:type="dxa"/>
            <w:vMerge/>
            <w:tcBorders>
              <w:left w:val="nil"/>
              <w:bottom w:val="single" w:sz="4" w:space="0" w:color="auto"/>
              <w:right w:val="single" w:sz="4" w:space="0" w:color="auto"/>
            </w:tcBorders>
            <w:shd w:val="clear" w:color="auto" w:fill="auto"/>
            <w:noWrap/>
            <w:vAlign w:val="center"/>
            <w:hideMark/>
          </w:tcPr>
          <w:p w:rsidR="00076D8B" w:rsidRPr="004C22EA" w:rsidRDefault="00076D8B" w:rsidP="004C22EA">
            <w:pPr>
              <w:rPr>
                <w:rFonts w:ascii="Times New Roman" w:eastAsia="Times New Roman" w:hAnsi="Times New Roman" w:cs="Times New Roman"/>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076D8B" w:rsidRPr="003B3D4E" w:rsidRDefault="00076D8B" w:rsidP="003B3D4E">
            <w:pPr>
              <w:spacing w:after="0" w:line="240" w:lineRule="auto"/>
              <w:rPr>
                <w:rFonts w:ascii="Times New Roman" w:eastAsia="Times New Roman" w:hAnsi="Times New Roman" w:cs="Times New Roman"/>
              </w:rPr>
            </w:pPr>
          </w:p>
        </w:tc>
        <w:tc>
          <w:tcPr>
            <w:tcW w:w="4357" w:type="dxa"/>
            <w:vMerge/>
            <w:tcBorders>
              <w:top w:val="single" w:sz="4" w:space="0" w:color="auto"/>
              <w:left w:val="single" w:sz="4" w:space="0" w:color="auto"/>
              <w:bottom w:val="single" w:sz="4" w:space="0" w:color="auto"/>
              <w:right w:val="single" w:sz="4" w:space="0" w:color="auto"/>
            </w:tcBorders>
            <w:vAlign w:val="center"/>
            <w:hideMark/>
          </w:tcPr>
          <w:p w:rsidR="00076D8B" w:rsidRPr="003B3D4E" w:rsidRDefault="00076D8B" w:rsidP="006D3431">
            <w:pPr>
              <w:spacing w:before="60"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6D8B" w:rsidRPr="003B3D4E" w:rsidRDefault="00076D8B" w:rsidP="006D3431">
            <w:pPr>
              <w:spacing w:before="60" w:after="0" w:line="240" w:lineRule="auto"/>
              <w:rPr>
                <w:rFonts w:ascii="Times New Roman" w:eastAsia="Times New Roman" w:hAnsi="Times New Roman" w:cs="Times New Roman"/>
              </w:rPr>
            </w:pPr>
          </w:p>
        </w:tc>
      </w:tr>
      <w:tr w:rsidR="0005398B" w:rsidRPr="003B3D4E" w:rsidTr="009D3404">
        <w:trPr>
          <w:trHeight w:val="2692"/>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05398B" w:rsidRPr="003B3D4E" w:rsidRDefault="0005398B"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05398B" w:rsidRPr="0005398B" w:rsidRDefault="00900CFD" w:rsidP="004C22EA">
            <w:pPr>
              <w:rPr>
                <w:rFonts w:ascii="Times New Roman" w:hAnsi="Times New Roman" w:cs="Times New Roman"/>
              </w:rPr>
            </w:pPr>
            <w:r>
              <w:rPr>
                <w:rFonts w:ascii="Times New Roman" w:hAnsi="Times New Roman" w:cs="Times New Roman"/>
              </w:rPr>
              <w:t xml:space="preserve">Nhân viên </w:t>
            </w:r>
            <w:r w:rsidR="0005398B" w:rsidRPr="0005398B">
              <w:rPr>
                <w:rFonts w:ascii="Times New Roman" w:hAnsi="Times New Roman" w:cs="Times New Roman"/>
              </w:rPr>
              <w:t>Thư viện</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398B" w:rsidRPr="0005398B" w:rsidRDefault="0005398B" w:rsidP="0005398B">
            <w:pPr>
              <w:jc w:val="center"/>
              <w:rPr>
                <w:rFonts w:ascii="Times New Roman" w:hAnsi="Times New Roman" w:cs="Times New Roman"/>
              </w:rPr>
            </w:pPr>
            <w:r w:rsidRPr="0005398B">
              <w:rPr>
                <w:rFonts w:ascii="Times New Roman" w:hAnsi="Times New Roman" w:cs="Times New Roman"/>
              </w:rPr>
              <w:t>01</w:t>
            </w:r>
          </w:p>
        </w:tc>
        <w:tc>
          <w:tcPr>
            <w:tcW w:w="2395" w:type="dxa"/>
            <w:tcBorders>
              <w:top w:val="single" w:sz="4" w:space="0" w:color="auto"/>
              <w:left w:val="nil"/>
              <w:bottom w:val="single" w:sz="4" w:space="0" w:color="auto"/>
              <w:right w:val="single" w:sz="4" w:space="0" w:color="auto"/>
            </w:tcBorders>
            <w:shd w:val="clear" w:color="auto" w:fill="auto"/>
            <w:noWrap/>
            <w:vAlign w:val="center"/>
          </w:tcPr>
          <w:p w:rsidR="0005398B" w:rsidRPr="0005398B" w:rsidRDefault="0005398B" w:rsidP="0005398B">
            <w:pPr>
              <w:jc w:val="center"/>
              <w:rPr>
                <w:rFonts w:ascii="Times New Roman" w:hAnsi="Times New Roman" w:cs="Times New Roman"/>
              </w:rPr>
            </w:pPr>
            <w:r w:rsidRPr="0005398B">
              <w:rPr>
                <w:rFonts w:ascii="Times New Roman" w:hAnsi="Times New Roman" w:cs="Times New Roman"/>
              </w:rPr>
              <w:t>Trung cấp trở lên</w:t>
            </w:r>
          </w:p>
        </w:tc>
        <w:tc>
          <w:tcPr>
            <w:tcW w:w="3298" w:type="dxa"/>
            <w:tcBorders>
              <w:top w:val="single" w:sz="4" w:space="0" w:color="auto"/>
              <w:left w:val="single" w:sz="4" w:space="0" w:color="auto"/>
              <w:bottom w:val="single" w:sz="4" w:space="0" w:color="auto"/>
              <w:right w:val="single" w:sz="4" w:space="0" w:color="auto"/>
            </w:tcBorders>
            <w:vAlign w:val="center"/>
          </w:tcPr>
          <w:p w:rsidR="0005398B" w:rsidRPr="0005398B" w:rsidRDefault="0005398B" w:rsidP="0005398B">
            <w:pPr>
              <w:spacing w:after="0"/>
              <w:jc w:val="both"/>
              <w:rPr>
                <w:rFonts w:ascii="Times New Roman" w:hAnsi="Times New Roman" w:cs="Times New Roman"/>
              </w:rPr>
            </w:pPr>
            <w:r w:rsidRPr="0005398B">
              <w:rPr>
                <w:rFonts w:ascii="Times New Roman" w:hAnsi="Times New Roman" w:cs="Times New Roman"/>
              </w:rPr>
              <w:t>- Chuyên ngành thư viện hoặc chuyên ngành khác có liên quan. Nếu tốt nghiệp chuyên ngành khác phải có chứng chỉ bồi dưỡng kiến thức, kỹ năng nghề nghiệp chuyên ngành thư viện do cơ quan, tổ chức có thẩm quyền cấp</w:t>
            </w:r>
            <w:r w:rsidR="009554D9">
              <w:rPr>
                <w:rFonts w:ascii="Times New Roman" w:hAnsi="Times New Roman" w:cs="Times New Roman"/>
              </w:rPr>
              <w:t>.</w:t>
            </w:r>
          </w:p>
        </w:tc>
        <w:tc>
          <w:tcPr>
            <w:tcW w:w="4357" w:type="dxa"/>
            <w:tcBorders>
              <w:top w:val="single" w:sz="4" w:space="0" w:color="auto"/>
              <w:left w:val="single" w:sz="4" w:space="0" w:color="auto"/>
              <w:bottom w:val="single" w:sz="4" w:space="0" w:color="auto"/>
              <w:right w:val="single" w:sz="4" w:space="0" w:color="auto"/>
            </w:tcBorders>
            <w:vAlign w:val="center"/>
          </w:tcPr>
          <w:p w:rsidR="00F375E4" w:rsidRPr="00F375E4" w:rsidRDefault="00F375E4" w:rsidP="00F375E4">
            <w:pPr>
              <w:spacing w:before="60" w:after="0"/>
              <w:jc w:val="both"/>
              <w:rPr>
                <w:rFonts w:ascii="Times New Roman" w:hAnsi="Times New Roman" w:cs="Times New Roman"/>
                <w:spacing w:val="-4"/>
              </w:rPr>
            </w:pPr>
            <w:r w:rsidRPr="00F375E4">
              <w:rPr>
                <w:rFonts w:ascii="Times New Roman" w:hAnsi="Times New Roman" w:cs="Times New Roman"/>
                <w:spacing w:val="-4"/>
              </w:rPr>
              <w:t>- Có trình độ ngoại ngữ bậc 1 theo quy định tại Thông tư số 01/2014/TT-BGDĐT ngày 24 tháng 01 năm 2014 của Bộ Giáo dục và Đào tạo.</w:t>
            </w:r>
          </w:p>
          <w:p w:rsidR="00076D8B" w:rsidRPr="00076D8B" w:rsidRDefault="00F375E4" w:rsidP="00F375E4">
            <w:pPr>
              <w:spacing w:before="60" w:after="0"/>
              <w:jc w:val="both"/>
              <w:rPr>
                <w:rFonts w:ascii="Times New Roman" w:hAnsi="Times New Roman" w:cs="Times New Roman"/>
              </w:rPr>
            </w:pPr>
            <w:r w:rsidRPr="00F375E4">
              <w:rPr>
                <w:rFonts w:ascii="Times New Roman" w:hAnsi="Times New Roman" w:cs="Times New Roman"/>
                <w:spacing w:val="-4"/>
              </w:rPr>
              <w:t>- Có trình độ tin học đạt chuẩn kỹ năng sử dụng công nghệ thông tin cơ bản theo quy định tại Thông tư số 03/2014/TT-BTTTT ngày 11 tháng 3 năm 2014 của Bộ Thông tin và Truyền thông.</w:t>
            </w:r>
          </w:p>
        </w:tc>
        <w:tc>
          <w:tcPr>
            <w:tcW w:w="992" w:type="dxa"/>
            <w:tcBorders>
              <w:top w:val="single" w:sz="4" w:space="0" w:color="auto"/>
              <w:left w:val="single" w:sz="4" w:space="0" w:color="auto"/>
              <w:bottom w:val="single" w:sz="4" w:space="0" w:color="auto"/>
              <w:right w:val="single" w:sz="4" w:space="0" w:color="auto"/>
            </w:tcBorders>
            <w:vAlign w:val="center"/>
          </w:tcPr>
          <w:p w:rsidR="0005398B" w:rsidRPr="0005398B" w:rsidRDefault="0005398B" w:rsidP="006D3431">
            <w:pPr>
              <w:spacing w:before="60"/>
              <w:rPr>
                <w:rFonts w:ascii="Times New Roman" w:hAnsi="Times New Roman" w:cs="Times New Roman"/>
              </w:rPr>
            </w:pPr>
          </w:p>
        </w:tc>
      </w:tr>
      <w:tr w:rsidR="0005398B" w:rsidRPr="003B3D4E" w:rsidTr="00C445EF">
        <w:trPr>
          <w:trHeight w:val="2689"/>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05398B" w:rsidRPr="003B3D4E" w:rsidRDefault="0005398B"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05398B" w:rsidRPr="0005398B" w:rsidRDefault="00786928" w:rsidP="0005398B">
            <w:pPr>
              <w:rPr>
                <w:rFonts w:ascii="Times New Roman" w:hAnsi="Times New Roman" w:cs="Times New Roman"/>
              </w:rPr>
            </w:pPr>
            <w:r>
              <w:rPr>
                <w:rFonts w:ascii="Times New Roman" w:eastAsia="Times New Roman" w:hAnsi="Times New Roman" w:cs="Times New Roman"/>
              </w:rPr>
              <w:t xml:space="preserve">Nhân viên </w:t>
            </w:r>
            <w:r w:rsidR="00863315">
              <w:rPr>
                <w:rFonts w:ascii="Times New Roman" w:eastAsia="Times New Roman" w:hAnsi="Times New Roman" w:cs="Times New Roman"/>
              </w:rPr>
              <w:t>Y tế</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5398B" w:rsidRPr="0005398B" w:rsidRDefault="0005398B" w:rsidP="0005398B">
            <w:pPr>
              <w:jc w:val="center"/>
              <w:rPr>
                <w:rFonts w:ascii="Times New Roman" w:hAnsi="Times New Roman" w:cs="Times New Roman"/>
              </w:rPr>
            </w:pPr>
            <w:r w:rsidRPr="0005398B">
              <w:rPr>
                <w:rFonts w:ascii="Times New Roman" w:hAnsi="Times New Roman" w:cs="Times New Roman"/>
              </w:rPr>
              <w:t>01</w:t>
            </w:r>
          </w:p>
        </w:tc>
        <w:tc>
          <w:tcPr>
            <w:tcW w:w="2395" w:type="dxa"/>
            <w:tcBorders>
              <w:top w:val="single" w:sz="4" w:space="0" w:color="auto"/>
              <w:left w:val="nil"/>
              <w:bottom w:val="single" w:sz="4" w:space="0" w:color="auto"/>
              <w:right w:val="single" w:sz="4" w:space="0" w:color="auto"/>
            </w:tcBorders>
            <w:shd w:val="clear" w:color="auto" w:fill="auto"/>
            <w:noWrap/>
            <w:vAlign w:val="center"/>
          </w:tcPr>
          <w:p w:rsidR="0005398B" w:rsidRPr="0005398B" w:rsidRDefault="0005398B" w:rsidP="0005398B">
            <w:pPr>
              <w:jc w:val="center"/>
              <w:rPr>
                <w:rFonts w:ascii="Times New Roman" w:hAnsi="Times New Roman" w:cs="Times New Roman"/>
              </w:rPr>
            </w:pPr>
            <w:r w:rsidRPr="0005398B">
              <w:rPr>
                <w:rFonts w:ascii="Times New Roman" w:hAnsi="Times New Roman" w:cs="Times New Roman"/>
              </w:rPr>
              <w:t>Trung cấp trở lên</w:t>
            </w:r>
          </w:p>
        </w:tc>
        <w:tc>
          <w:tcPr>
            <w:tcW w:w="3298" w:type="dxa"/>
            <w:tcBorders>
              <w:top w:val="single" w:sz="4" w:space="0" w:color="auto"/>
              <w:left w:val="single" w:sz="4" w:space="0" w:color="auto"/>
              <w:bottom w:val="single" w:sz="4" w:space="0" w:color="auto"/>
              <w:right w:val="single" w:sz="4" w:space="0" w:color="auto"/>
            </w:tcBorders>
            <w:vAlign w:val="center"/>
          </w:tcPr>
          <w:p w:rsidR="0005398B" w:rsidRPr="0005398B" w:rsidRDefault="0005398B" w:rsidP="0005398B">
            <w:pPr>
              <w:rPr>
                <w:rFonts w:ascii="Times New Roman" w:hAnsi="Times New Roman" w:cs="Times New Roman"/>
              </w:rPr>
            </w:pPr>
            <w:r>
              <w:rPr>
                <w:rFonts w:ascii="Times New Roman" w:hAnsi="Times New Roman" w:cs="Times New Roman"/>
              </w:rPr>
              <w:t xml:space="preserve">- </w:t>
            </w:r>
            <w:r w:rsidRPr="0005398B">
              <w:rPr>
                <w:rFonts w:ascii="Times New Roman" w:hAnsi="Times New Roman" w:cs="Times New Roman"/>
              </w:rPr>
              <w:t>Y sĩ</w:t>
            </w:r>
          </w:p>
        </w:tc>
        <w:tc>
          <w:tcPr>
            <w:tcW w:w="4357" w:type="dxa"/>
            <w:tcBorders>
              <w:top w:val="single" w:sz="4" w:space="0" w:color="auto"/>
              <w:left w:val="single" w:sz="4" w:space="0" w:color="auto"/>
              <w:bottom w:val="single" w:sz="4" w:space="0" w:color="auto"/>
              <w:right w:val="single" w:sz="4" w:space="0" w:color="auto"/>
            </w:tcBorders>
            <w:vAlign w:val="center"/>
          </w:tcPr>
          <w:p w:rsidR="0005398B" w:rsidRDefault="0005398B" w:rsidP="006D3431">
            <w:pPr>
              <w:spacing w:before="60" w:after="0"/>
              <w:jc w:val="both"/>
              <w:rPr>
                <w:rFonts w:ascii="Times New Roman" w:hAnsi="Times New Roman" w:cs="Times New Roman"/>
              </w:rPr>
            </w:pPr>
            <w:r w:rsidRPr="0005398B">
              <w:rPr>
                <w:rFonts w:ascii="Times New Roman" w:hAnsi="Times New Roman" w:cs="Times New Roman"/>
              </w:rPr>
              <w:t>- Có trình độ ngoại ngữ bậc 1 trở lên theo quy định tại Thông tư số 01/2014/TT-BGDĐT ngày 24 tháng 01 năm 2014 của Bộ Giáo dục và Đào tạo hoặc có chứng chỉ tiếng dân tộc.</w:t>
            </w:r>
          </w:p>
          <w:p w:rsidR="001129C2" w:rsidRPr="0005398B" w:rsidRDefault="001129C2" w:rsidP="006D3431">
            <w:pPr>
              <w:spacing w:before="60" w:after="0"/>
              <w:jc w:val="both"/>
              <w:rPr>
                <w:rFonts w:ascii="Times New Roman" w:hAnsi="Times New Roman" w:cs="Times New Roman"/>
              </w:rPr>
            </w:pPr>
            <w:r w:rsidRPr="00076D8B">
              <w:rPr>
                <w:rFonts w:ascii="Times New Roman" w:hAnsi="Times New Roman" w:cs="Times New Roman"/>
              </w:rPr>
              <w:t>-</w:t>
            </w:r>
            <w:r w:rsidRPr="00076D8B">
              <w:rPr>
                <w:rFonts w:ascii="Times New Roman" w:hAnsi="Times New Roman" w:cs="Times New Roman"/>
                <w:shd w:val="clear" w:color="auto" w:fill="FFFFFF"/>
              </w:rPr>
              <w:t>Có trình độ tin học đạt chuẩn kỹ năng sử dụng công nghệ thông tin cơ bản theo quy định tại Thông tư số 03/2014/TT-BTTTT ngày 11 tháng 3 năm 2014 của Bộ Thông tin và Truyền thông.</w:t>
            </w:r>
          </w:p>
        </w:tc>
        <w:tc>
          <w:tcPr>
            <w:tcW w:w="992" w:type="dxa"/>
            <w:tcBorders>
              <w:top w:val="single" w:sz="4" w:space="0" w:color="auto"/>
              <w:left w:val="single" w:sz="4" w:space="0" w:color="auto"/>
              <w:bottom w:val="single" w:sz="4" w:space="0" w:color="auto"/>
              <w:right w:val="single" w:sz="4" w:space="0" w:color="auto"/>
            </w:tcBorders>
            <w:vAlign w:val="center"/>
          </w:tcPr>
          <w:p w:rsidR="0005398B" w:rsidRPr="003B3D4E" w:rsidRDefault="0005398B" w:rsidP="006D3431">
            <w:pPr>
              <w:spacing w:before="60" w:after="0" w:line="240" w:lineRule="auto"/>
              <w:rPr>
                <w:rFonts w:ascii="Times New Roman" w:eastAsia="Times New Roman" w:hAnsi="Times New Roman" w:cs="Times New Roman"/>
              </w:rPr>
            </w:pPr>
          </w:p>
        </w:tc>
      </w:tr>
      <w:tr w:rsidR="001B657E" w:rsidRPr="00795954" w:rsidTr="00F8633D">
        <w:trPr>
          <w:trHeight w:val="1421"/>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57E" w:rsidRPr="00672224" w:rsidRDefault="001B657E" w:rsidP="00C31E2B">
            <w:pPr>
              <w:spacing w:after="0" w:line="240" w:lineRule="auto"/>
              <w:jc w:val="both"/>
              <w:rPr>
                <w:rFonts w:ascii="Times New Roman" w:eastAsia="Times New Roman" w:hAnsi="Times New Roman" w:cs="Times New Roman"/>
                <w:i/>
                <w:iCs/>
                <w:spacing w:val="-8"/>
              </w:rPr>
            </w:pPr>
            <w:r w:rsidRPr="00672224">
              <w:rPr>
                <w:rFonts w:ascii="Times New Roman" w:eastAsia="Times New Roman" w:hAnsi="Times New Roman" w:cs="Times New Roman"/>
                <w:i/>
                <w:iCs/>
                <w:spacing w:val="-8"/>
              </w:rPr>
              <w:t xml:space="preserve">IV. </w:t>
            </w:r>
            <w:r w:rsidR="009747AC" w:rsidRPr="00672224">
              <w:rPr>
                <w:rFonts w:ascii="Times New Roman" w:eastAsia="Times New Roman" w:hAnsi="Times New Roman" w:cs="Times New Roman"/>
                <w:i/>
                <w:iCs/>
                <w:spacing w:val="-8"/>
              </w:rPr>
              <w:t>Trung tâm Giáo dục nghề nghiệp - Giáo dục thường xuyên huyện</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1B657E" w:rsidRPr="003B3D4E" w:rsidRDefault="001B657E" w:rsidP="003B3D4E">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Giáo viên Sinh</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657E" w:rsidRPr="003B3D4E" w:rsidRDefault="001B657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01</w:t>
            </w:r>
          </w:p>
        </w:tc>
        <w:tc>
          <w:tcPr>
            <w:tcW w:w="2395" w:type="dxa"/>
            <w:vMerge w:val="restart"/>
            <w:tcBorders>
              <w:top w:val="single" w:sz="4" w:space="0" w:color="auto"/>
              <w:left w:val="nil"/>
              <w:right w:val="single" w:sz="4" w:space="0" w:color="auto"/>
            </w:tcBorders>
            <w:shd w:val="clear" w:color="auto" w:fill="auto"/>
            <w:noWrap/>
            <w:vAlign w:val="center"/>
            <w:hideMark/>
          </w:tcPr>
          <w:p w:rsidR="00AA602C" w:rsidRDefault="001B657E" w:rsidP="00AA602C">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Đại học</w:t>
            </w:r>
            <w:r w:rsidR="00AA602C">
              <w:rPr>
                <w:rFonts w:ascii="Times New Roman" w:eastAsia="Times New Roman" w:hAnsi="Times New Roman" w:cs="Times New Roman"/>
              </w:rPr>
              <w:t xml:space="preserve"> sự phạm</w:t>
            </w:r>
          </w:p>
          <w:p w:rsidR="001B657E" w:rsidRPr="003B3D4E" w:rsidRDefault="00AA602C" w:rsidP="00AA602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hoặc đại học</w:t>
            </w:r>
            <w:r w:rsidR="001B657E" w:rsidRPr="003B3D4E">
              <w:rPr>
                <w:rFonts w:ascii="Times New Roman" w:eastAsia="Times New Roman" w:hAnsi="Times New Roman" w:cs="Times New Roman"/>
              </w:rPr>
              <w:t xml:space="preserve"> trở lên</w:t>
            </w:r>
          </w:p>
        </w:tc>
        <w:tc>
          <w:tcPr>
            <w:tcW w:w="3298" w:type="dxa"/>
            <w:vMerge w:val="restart"/>
            <w:tcBorders>
              <w:top w:val="single" w:sz="4" w:space="0" w:color="auto"/>
              <w:left w:val="nil"/>
              <w:right w:val="single" w:sz="4" w:space="0" w:color="auto"/>
            </w:tcBorders>
            <w:shd w:val="clear" w:color="auto" w:fill="auto"/>
            <w:noWrap/>
            <w:vAlign w:val="center"/>
            <w:hideMark/>
          </w:tcPr>
          <w:p w:rsidR="001B657E" w:rsidRPr="003B3D4E" w:rsidRDefault="001B657E" w:rsidP="009D3404">
            <w:pPr>
              <w:spacing w:after="0" w:line="240" w:lineRule="auto"/>
              <w:jc w:val="both"/>
              <w:rPr>
                <w:rFonts w:ascii="Times New Roman" w:eastAsia="Times New Roman" w:hAnsi="Times New Roman" w:cs="Times New Roman"/>
              </w:rPr>
            </w:pPr>
            <w:r w:rsidRPr="00795954">
              <w:rPr>
                <w:rFonts w:ascii="Times New Roman" w:hAnsi="Times New Roman" w:cs="Times New Roman"/>
                <w:shd w:val="clear" w:color="auto" w:fill="FFFFFF"/>
              </w:rPr>
              <w:t>- C</w:t>
            </w:r>
            <w:r w:rsidRPr="00795954">
              <w:rPr>
                <w:rFonts w:ascii="Times New Roman" w:hAnsi="Times New Roman" w:cs="Times New Roman"/>
                <w:shd w:val="clear" w:color="auto" w:fill="FFFFFF"/>
                <w:lang w:val="vi-VN"/>
              </w:rPr>
              <w:t>ác chuyên ngành phù h</w:t>
            </w:r>
            <w:r w:rsidRPr="00795954">
              <w:rPr>
                <w:rFonts w:ascii="Times New Roman" w:hAnsi="Times New Roman" w:cs="Times New Roman"/>
                <w:shd w:val="clear" w:color="auto" w:fill="FFFFFF"/>
              </w:rPr>
              <w:t>ợ</w:t>
            </w:r>
            <w:r w:rsidRPr="00795954">
              <w:rPr>
                <w:rFonts w:ascii="Times New Roman" w:hAnsi="Times New Roman" w:cs="Times New Roman"/>
                <w:shd w:val="clear" w:color="auto" w:fill="FFFFFF"/>
                <w:lang w:val="vi-VN"/>
              </w:rPr>
              <w:t>p với bộ môn giảng dạ</w:t>
            </w:r>
            <w:r w:rsidR="00213804">
              <w:rPr>
                <w:rFonts w:ascii="Times New Roman" w:hAnsi="Times New Roman" w:cs="Times New Roman"/>
                <w:shd w:val="clear" w:color="auto" w:fill="FFFFFF"/>
                <w:lang w:val="vi-VN"/>
              </w:rPr>
              <w:t>y</w:t>
            </w:r>
            <w:r w:rsidRPr="00795954">
              <w:rPr>
                <w:rFonts w:ascii="Times New Roman" w:hAnsi="Times New Roman" w:cs="Times New Roman"/>
                <w:shd w:val="clear" w:color="auto" w:fill="FFFFFF"/>
              </w:rPr>
              <w:t xml:space="preserve"> và có chứng chỉ bồi </w:t>
            </w:r>
            <w:r w:rsidRPr="00795954">
              <w:rPr>
                <w:rFonts w:ascii="Times New Roman" w:hAnsi="Times New Roman" w:cs="Times New Roman"/>
                <w:shd w:val="clear" w:color="auto" w:fill="FFFFFF"/>
                <w:lang w:val="vi-VN"/>
              </w:rPr>
              <w:t>dưỡng nghiệp vụ sư phạm đối với giáo viên trung học </w:t>
            </w:r>
            <w:r w:rsidRPr="00795954">
              <w:rPr>
                <w:rFonts w:ascii="Times New Roman" w:hAnsi="Times New Roman" w:cs="Times New Roman"/>
                <w:shd w:val="clear" w:color="auto" w:fill="FFFFFF"/>
              </w:rPr>
              <w:t>phổ thông</w:t>
            </w:r>
            <w:r w:rsidR="009D3404">
              <w:rPr>
                <w:rFonts w:ascii="Times New Roman" w:hAnsi="Times New Roman" w:cs="Times New Roman"/>
                <w:shd w:val="clear" w:color="auto" w:fill="FFFFFF"/>
              </w:rPr>
              <w:t xml:space="preserve"> (</w:t>
            </w:r>
            <w:r w:rsidR="006D3431">
              <w:rPr>
                <w:rFonts w:ascii="Times New Roman" w:hAnsi="Times New Roman" w:cs="Times New Roman"/>
                <w:shd w:val="clear" w:color="auto" w:fill="FFFFFF"/>
              </w:rPr>
              <w:t>đối với các chuyên ngành không phải sư phạm</w:t>
            </w:r>
            <w:r w:rsidR="009D3404">
              <w:rPr>
                <w:rFonts w:ascii="Times New Roman" w:hAnsi="Times New Roman" w:cs="Times New Roman"/>
                <w:shd w:val="clear" w:color="auto" w:fill="FFFFFF"/>
              </w:rPr>
              <w:t>)</w:t>
            </w:r>
            <w:r w:rsidR="006D3431">
              <w:rPr>
                <w:rFonts w:ascii="Times New Roman" w:hAnsi="Times New Roman" w:cs="Times New Roman"/>
                <w:shd w:val="clear" w:color="auto" w:fill="FFFFFF"/>
              </w:rPr>
              <w:t>.</w:t>
            </w:r>
          </w:p>
        </w:tc>
        <w:tc>
          <w:tcPr>
            <w:tcW w:w="4357" w:type="dxa"/>
            <w:vMerge w:val="restart"/>
            <w:tcBorders>
              <w:top w:val="single" w:sz="4" w:space="0" w:color="auto"/>
              <w:left w:val="nil"/>
              <w:right w:val="single" w:sz="4" w:space="0" w:color="auto"/>
            </w:tcBorders>
            <w:shd w:val="clear" w:color="auto" w:fill="auto"/>
            <w:noWrap/>
            <w:vAlign w:val="center"/>
            <w:hideMark/>
          </w:tcPr>
          <w:p w:rsidR="001B657E" w:rsidRPr="00795954" w:rsidRDefault="001B657E" w:rsidP="006D3431">
            <w:pPr>
              <w:spacing w:before="60" w:after="0" w:line="240" w:lineRule="auto"/>
              <w:jc w:val="both"/>
              <w:rPr>
                <w:rFonts w:ascii="Times New Roman" w:hAnsi="Times New Roman" w:cs="Times New Roman"/>
                <w:shd w:val="clear" w:color="auto" w:fill="FFFFFF"/>
              </w:rPr>
            </w:pPr>
            <w:r w:rsidRPr="003B3D4E">
              <w:rPr>
                <w:rFonts w:ascii="Times New Roman" w:eastAsia="Times New Roman" w:hAnsi="Times New Roman" w:cs="Times New Roman"/>
              </w:rPr>
              <w:t> </w:t>
            </w:r>
            <w:r w:rsidRPr="00795954">
              <w:rPr>
                <w:rFonts w:ascii="Times New Roman" w:eastAsia="Times New Roman" w:hAnsi="Times New Roman" w:cs="Times New Roman"/>
              </w:rPr>
              <w:t xml:space="preserve">- </w:t>
            </w:r>
            <w:r w:rsidRPr="00795954">
              <w:rPr>
                <w:rFonts w:ascii="Times New Roman" w:hAnsi="Times New Roman" w:cs="Times New Roman"/>
                <w:shd w:val="clear" w:color="auto" w:fill="FFFFFF"/>
                <w:lang w:val="vi-VN"/>
              </w:rPr>
              <w:t>Có trình độ ngoại ngữ bậc 2 theo quy định tại Th</w:t>
            </w:r>
            <w:r w:rsidRPr="00795954">
              <w:rPr>
                <w:rFonts w:ascii="Times New Roman" w:hAnsi="Times New Roman" w:cs="Times New Roman"/>
                <w:shd w:val="clear" w:color="auto" w:fill="FFFFFF"/>
              </w:rPr>
              <w:t>ông tư số </w:t>
            </w:r>
            <w:hyperlink r:id="rId7" w:tgtFrame="_blank" w:history="1">
              <w:r w:rsidRPr="00795954">
                <w:rPr>
                  <w:rStyle w:val="Hyperlink"/>
                  <w:rFonts w:ascii="Times New Roman" w:hAnsi="Times New Roman" w:cs="Times New Roman"/>
                  <w:color w:val="auto"/>
                  <w:u w:val="none"/>
                  <w:shd w:val="clear" w:color="auto" w:fill="FFFFFF"/>
                </w:rPr>
                <w:t>01/2014/TT-BGDĐT</w:t>
              </w:r>
            </w:hyperlink>
            <w:r w:rsidRPr="00795954">
              <w:rPr>
                <w:rFonts w:ascii="Times New Roman" w:hAnsi="Times New Roman" w:cs="Times New Roman"/>
                <w:shd w:val="clear" w:color="auto" w:fill="FFFFFF"/>
              </w:rPr>
              <w:t> </w:t>
            </w:r>
            <w:r w:rsidRPr="00795954">
              <w:rPr>
                <w:rFonts w:ascii="Times New Roman" w:hAnsi="Times New Roman" w:cs="Times New Roman"/>
                <w:shd w:val="clear" w:color="auto" w:fill="FFFFFF"/>
                <w:lang w:val="vi-VN"/>
              </w:rPr>
              <w:t>ngày 24 tháng 01 năm 2014 của Bộ Giáo dục và Đà</w:t>
            </w:r>
            <w:r w:rsidRPr="00795954">
              <w:rPr>
                <w:rFonts w:ascii="Times New Roman" w:hAnsi="Times New Roman" w:cs="Times New Roman"/>
                <w:shd w:val="clear" w:color="auto" w:fill="FFFFFF"/>
              </w:rPr>
              <w:t xml:space="preserve">o tạo </w:t>
            </w:r>
            <w:r w:rsidRPr="00795954">
              <w:rPr>
                <w:rFonts w:ascii="Times New Roman" w:hAnsi="Times New Roman" w:cs="Times New Roman"/>
                <w:shd w:val="clear" w:color="auto" w:fill="FFFFFF"/>
                <w:lang w:val="vi-VN"/>
              </w:rPr>
              <w:t>hoặc có chứ</w:t>
            </w:r>
            <w:r w:rsidRPr="00795954">
              <w:rPr>
                <w:rFonts w:ascii="Times New Roman" w:hAnsi="Times New Roman" w:cs="Times New Roman"/>
                <w:shd w:val="clear" w:color="auto" w:fill="FFFFFF"/>
              </w:rPr>
              <w:t>ng chỉ tiếng dân tộc</w:t>
            </w:r>
            <w:r w:rsidR="00C31E2B">
              <w:rPr>
                <w:rFonts w:ascii="Times New Roman" w:hAnsi="Times New Roman" w:cs="Times New Roman"/>
                <w:shd w:val="clear" w:color="auto" w:fill="FFFFFF"/>
              </w:rPr>
              <w:t>.</w:t>
            </w:r>
          </w:p>
          <w:p w:rsidR="001B657E" w:rsidRPr="003B3D4E" w:rsidRDefault="001B657E" w:rsidP="006D3431">
            <w:pPr>
              <w:spacing w:before="60" w:after="0" w:line="240" w:lineRule="auto"/>
              <w:jc w:val="both"/>
              <w:rPr>
                <w:rFonts w:ascii="Times New Roman" w:eastAsia="Times New Roman" w:hAnsi="Times New Roman" w:cs="Times New Roman"/>
              </w:rPr>
            </w:pPr>
            <w:r w:rsidRPr="00795954">
              <w:rPr>
                <w:rFonts w:ascii="Times New Roman" w:hAnsi="Times New Roman" w:cs="Times New Roman"/>
                <w:shd w:val="clear" w:color="auto" w:fill="FFFFFF"/>
              </w:rPr>
              <w:t xml:space="preserve">- </w:t>
            </w:r>
            <w:r w:rsidRPr="00795954">
              <w:rPr>
                <w:rFonts w:ascii="Times New Roman" w:hAnsi="Times New Roman" w:cs="Times New Roman"/>
                <w:shd w:val="clear" w:color="auto" w:fill="FFFFFF"/>
                <w:lang w:val="vi-VN"/>
              </w:rPr>
              <w:t>Có trình độ tin học đạt chuẩn kỹ năng sử d</w:t>
            </w:r>
            <w:r w:rsidRPr="00795954">
              <w:rPr>
                <w:rFonts w:ascii="Times New Roman" w:hAnsi="Times New Roman" w:cs="Times New Roman"/>
                <w:shd w:val="clear" w:color="auto" w:fill="FFFFFF"/>
              </w:rPr>
              <w:t>ụng công nghệ thông tin cơ </w:t>
            </w:r>
            <w:r w:rsidRPr="00795954">
              <w:rPr>
                <w:rFonts w:ascii="Times New Roman" w:hAnsi="Times New Roman" w:cs="Times New Roman"/>
                <w:shd w:val="clear" w:color="auto" w:fill="FFFFFF"/>
                <w:lang w:val="vi-VN"/>
              </w:rPr>
              <w:t>bản theo quy định tại Thông tư số 03/2014/TT-BTT</w:t>
            </w:r>
            <w:r w:rsidRPr="00795954">
              <w:rPr>
                <w:rFonts w:ascii="Times New Roman" w:hAnsi="Times New Roman" w:cs="Times New Roman"/>
                <w:shd w:val="clear" w:color="auto" w:fill="FFFFFF"/>
              </w:rPr>
              <w:t>TT ngày 11 tháng 3 năm </w:t>
            </w:r>
            <w:r w:rsidRPr="00795954">
              <w:rPr>
                <w:rFonts w:ascii="Times New Roman" w:hAnsi="Times New Roman" w:cs="Times New Roman"/>
                <w:shd w:val="clear" w:color="auto" w:fill="FFFFFF"/>
                <w:lang w:val="vi-VN"/>
              </w:rPr>
              <w:t>2014 của Bộ Thông tin và Truyền thông.</w:t>
            </w:r>
          </w:p>
        </w:tc>
        <w:tc>
          <w:tcPr>
            <w:tcW w:w="992" w:type="dxa"/>
            <w:vMerge w:val="restart"/>
            <w:tcBorders>
              <w:top w:val="single" w:sz="4" w:space="0" w:color="auto"/>
              <w:left w:val="nil"/>
              <w:right w:val="single" w:sz="4" w:space="0" w:color="auto"/>
            </w:tcBorders>
            <w:shd w:val="clear" w:color="auto" w:fill="auto"/>
            <w:noWrap/>
            <w:vAlign w:val="center"/>
            <w:hideMark/>
          </w:tcPr>
          <w:p w:rsidR="001B657E" w:rsidRPr="003B3D4E" w:rsidRDefault="001B657E"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p w:rsidR="001B657E" w:rsidRPr="003B3D4E" w:rsidRDefault="001B657E"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r w:rsidR="001B657E" w:rsidRPr="00795954" w:rsidTr="00C445EF">
        <w:trPr>
          <w:trHeight w:val="1061"/>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1B657E" w:rsidRPr="003B3D4E" w:rsidRDefault="001B657E"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1B657E" w:rsidRPr="003B3D4E" w:rsidRDefault="001B657E" w:rsidP="003B3D4E">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Giáo viên Tin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657E" w:rsidRPr="003B3D4E" w:rsidRDefault="001B657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01</w:t>
            </w:r>
          </w:p>
        </w:tc>
        <w:tc>
          <w:tcPr>
            <w:tcW w:w="2395" w:type="dxa"/>
            <w:vMerge/>
            <w:tcBorders>
              <w:left w:val="nil"/>
              <w:bottom w:val="single" w:sz="4" w:space="0" w:color="auto"/>
              <w:right w:val="single" w:sz="4" w:space="0" w:color="auto"/>
            </w:tcBorders>
            <w:shd w:val="clear" w:color="auto" w:fill="auto"/>
            <w:noWrap/>
            <w:vAlign w:val="center"/>
            <w:hideMark/>
          </w:tcPr>
          <w:p w:rsidR="001B657E" w:rsidRPr="003B3D4E" w:rsidRDefault="001B657E" w:rsidP="003B3D4E">
            <w:pPr>
              <w:spacing w:after="0" w:line="240" w:lineRule="auto"/>
              <w:jc w:val="center"/>
              <w:rPr>
                <w:rFonts w:ascii="Times New Roman" w:eastAsia="Times New Roman" w:hAnsi="Times New Roman" w:cs="Times New Roman"/>
              </w:rPr>
            </w:pPr>
          </w:p>
        </w:tc>
        <w:tc>
          <w:tcPr>
            <w:tcW w:w="3298" w:type="dxa"/>
            <w:vMerge/>
            <w:tcBorders>
              <w:left w:val="nil"/>
              <w:bottom w:val="single" w:sz="4" w:space="0" w:color="auto"/>
              <w:right w:val="single" w:sz="4" w:space="0" w:color="auto"/>
            </w:tcBorders>
            <w:shd w:val="clear" w:color="auto" w:fill="auto"/>
            <w:noWrap/>
            <w:vAlign w:val="center"/>
            <w:hideMark/>
          </w:tcPr>
          <w:p w:rsidR="001B657E" w:rsidRPr="003B3D4E" w:rsidRDefault="001B657E" w:rsidP="003B3D4E">
            <w:pPr>
              <w:spacing w:after="0" w:line="240" w:lineRule="auto"/>
              <w:rPr>
                <w:rFonts w:ascii="Times New Roman" w:eastAsia="Times New Roman" w:hAnsi="Times New Roman" w:cs="Times New Roman"/>
              </w:rPr>
            </w:pPr>
          </w:p>
        </w:tc>
        <w:tc>
          <w:tcPr>
            <w:tcW w:w="4357" w:type="dxa"/>
            <w:vMerge/>
            <w:tcBorders>
              <w:left w:val="nil"/>
              <w:bottom w:val="single" w:sz="4" w:space="0" w:color="auto"/>
              <w:right w:val="single" w:sz="4" w:space="0" w:color="auto"/>
            </w:tcBorders>
            <w:shd w:val="clear" w:color="auto" w:fill="auto"/>
            <w:noWrap/>
            <w:vAlign w:val="center"/>
            <w:hideMark/>
          </w:tcPr>
          <w:p w:rsidR="001B657E" w:rsidRPr="003B3D4E" w:rsidRDefault="001B657E" w:rsidP="006D3431">
            <w:pPr>
              <w:spacing w:before="60" w:after="0" w:line="240" w:lineRule="auto"/>
              <w:rPr>
                <w:rFonts w:ascii="Times New Roman" w:eastAsia="Times New Roman" w:hAnsi="Times New Roman" w:cs="Times New Roman"/>
              </w:rPr>
            </w:pPr>
          </w:p>
        </w:tc>
        <w:tc>
          <w:tcPr>
            <w:tcW w:w="992" w:type="dxa"/>
            <w:vMerge/>
            <w:tcBorders>
              <w:left w:val="nil"/>
              <w:bottom w:val="single" w:sz="4" w:space="0" w:color="auto"/>
              <w:right w:val="single" w:sz="4" w:space="0" w:color="auto"/>
            </w:tcBorders>
            <w:shd w:val="clear" w:color="auto" w:fill="auto"/>
            <w:noWrap/>
            <w:vAlign w:val="center"/>
            <w:hideMark/>
          </w:tcPr>
          <w:p w:rsidR="001B657E" w:rsidRPr="003B3D4E" w:rsidRDefault="001B657E" w:rsidP="006D3431">
            <w:pPr>
              <w:spacing w:before="60" w:after="0" w:line="240" w:lineRule="auto"/>
              <w:rPr>
                <w:rFonts w:ascii="Times New Roman" w:eastAsia="Times New Roman" w:hAnsi="Times New Roman" w:cs="Times New Roman"/>
              </w:rPr>
            </w:pPr>
          </w:p>
        </w:tc>
      </w:tr>
      <w:tr w:rsidR="00795954" w:rsidRPr="003B3D4E" w:rsidTr="0070640B">
        <w:trPr>
          <w:trHeight w:val="3672"/>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3B3D4E" w:rsidRPr="003B3D4E" w:rsidRDefault="003B3D4E" w:rsidP="003B3D4E">
            <w:pPr>
              <w:spacing w:after="0" w:line="240" w:lineRule="auto"/>
              <w:rPr>
                <w:rFonts w:ascii="Times New Roman" w:eastAsia="Times New Roman" w:hAnsi="Times New Roman" w:cs="Times New Roman"/>
                <w:i/>
                <w:iCs/>
              </w:rPr>
            </w:pP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3B3D4E" w:rsidRPr="00795954" w:rsidRDefault="003B3D4E" w:rsidP="008F3989">
            <w:pPr>
              <w:spacing w:after="0" w:line="240" w:lineRule="auto"/>
              <w:jc w:val="both"/>
              <w:rPr>
                <w:rFonts w:ascii="Times New Roman" w:eastAsia="Times New Roman" w:hAnsi="Times New Roman" w:cs="Times New Roman"/>
              </w:rPr>
            </w:pPr>
            <w:r w:rsidRPr="003B3D4E">
              <w:rPr>
                <w:rFonts w:ascii="Times New Roman" w:eastAsia="Times New Roman" w:hAnsi="Times New Roman" w:cs="Times New Roman"/>
              </w:rPr>
              <w:t>Giáo viên dạy nghề</w:t>
            </w:r>
            <w:r w:rsidR="00382E43" w:rsidRPr="00795954">
              <w:rPr>
                <w:rFonts w:ascii="Times New Roman" w:eastAsia="Times New Roman" w:hAnsi="Times New Roman" w:cs="Times New Roman"/>
              </w:rPr>
              <w:t xml:space="preserve"> may</w:t>
            </w:r>
          </w:p>
          <w:p w:rsidR="00382E43" w:rsidRPr="003B3D4E" w:rsidRDefault="00382E43" w:rsidP="003B3D4E">
            <w:pPr>
              <w:spacing w:after="0" w:line="240" w:lineRule="auto"/>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jc w:val="center"/>
              <w:rPr>
                <w:rFonts w:ascii="Times New Roman" w:eastAsia="Times New Roman" w:hAnsi="Times New Roman" w:cs="Times New Roman"/>
              </w:rPr>
            </w:pPr>
            <w:r w:rsidRPr="003B3D4E">
              <w:rPr>
                <w:rFonts w:ascii="Times New Roman" w:eastAsia="Times New Roman" w:hAnsi="Times New Roman" w:cs="Times New Roman"/>
              </w:rPr>
              <w:t>01</w:t>
            </w:r>
          </w:p>
        </w:tc>
        <w:tc>
          <w:tcPr>
            <w:tcW w:w="2395" w:type="dxa"/>
            <w:tcBorders>
              <w:top w:val="single" w:sz="4" w:space="0" w:color="auto"/>
              <w:left w:val="nil"/>
              <w:bottom w:val="single" w:sz="4" w:space="0" w:color="auto"/>
              <w:right w:val="single" w:sz="4" w:space="0" w:color="auto"/>
            </w:tcBorders>
            <w:shd w:val="clear" w:color="auto" w:fill="auto"/>
            <w:noWrap/>
            <w:vAlign w:val="center"/>
            <w:hideMark/>
          </w:tcPr>
          <w:p w:rsidR="003B3D4E" w:rsidRPr="00C31E2B" w:rsidRDefault="006261D1" w:rsidP="006261D1">
            <w:pPr>
              <w:spacing w:after="0" w:line="240" w:lineRule="auto"/>
              <w:jc w:val="both"/>
              <w:rPr>
                <w:rFonts w:ascii="Times New Roman" w:eastAsia="Times New Roman" w:hAnsi="Times New Roman" w:cs="Times New Roman"/>
                <w:spacing w:val="-2"/>
              </w:rPr>
            </w:pPr>
            <w:r w:rsidRPr="00C31E2B">
              <w:rPr>
                <w:rFonts w:ascii="Times New Roman" w:hAnsi="Times New Roman" w:cs="Times New Roman"/>
                <w:spacing w:val="-2"/>
                <w:shd w:val="clear" w:color="auto" w:fill="FFFFFF"/>
              </w:rPr>
              <w:t>-Trung cấp chuyên nghiệp hoặc trung cấp nghề hoặc trung cấp trở lên hoặc có một trong các chứng chỉ kỹ năng nghề phù hợp với nghề giảng dạy để dạy trình độ sơ cấp sau: Chứng chỉ kỹ năng nghề quốc gia bậc 1 hoặc chứng nhận bậc thợ 3/7, 2/6 hoặc chứng nhận nghệ nhân cấp tỉnh, thành phố trực thuộc Trung ương hoặc tương đương trở lên.</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82E43" w:rsidP="00243319">
            <w:pPr>
              <w:spacing w:after="0" w:line="240" w:lineRule="auto"/>
              <w:jc w:val="both"/>
              <w:rPr>
                <w:rFonts w:ascii="Times New Roman" w:eastAsia="Times New Roman" w:hAnsi="Times New Roman" w:cs="Times New Roman"/>
              </w:rPr>
            </w:pPr>
            <w:r w:rsidRPr="00795954">
              <w:rPr>
                <w:rFonts w:ascii="Times New Roman" w:eastAsia="Times New Roman" w:hAnsi="Times New Roman" w:cs="Times New Roman"/>
              </w:rPr>
              <w:t>-</w:t>
            </w:r>
            <w:r w:rsidRPr="00795954">
              <w:rPr>
                <w:rFonts w:ascii="Times New Roman" w:hAnsi="Times New Roman" w:cs="Times New Roman"/>
                <w:shd w:val="clear" w:color="auto" w:fill="FFFFFF"/>
              </w:rPr>
              <w:t> </w:t>
            </w:r>
            <w:r w:rsidR="006261D1" w:rsidRPr="00795954">
              <w:rPr>
                <w:rFonts w:ascii="Times New Roman" w:hAnsi="Times New Roman" w:cs="Times New Roman"/>
                <w:shd w:val="clear" w:color="auto" w:fill="FFFFFF"/>
              </w:rPr>
              <w:t>C</w:t>
            </w:r>
            <w:r w:rsidRPr="00795954">
              <w:rPr>
                <w:rFonts w:ascii="Times New Roman" w:hAnsi="Times New Roman" w:cs="Times New Roman"/>
                <w:shd w:val="clear" w:color="auto" w:fill="FFFFFF"/>
              </w:rPr>
              <w:t xml:space="preserve">ó chuyên ngành đào tạo phù hợp với nghề giảng dạy </w:t>
            </w:r>
          </w:p>
        </w:tc>
        <w:tc>
          <w:tcPr>
            <w:tcW w:w="4357" w:type="dxa"/>
            <w:tcBorders>
              <w:top w:val="single" w:sz="4" w:space="0" w:color="auto"/>
              <w:left w:val="nil"/>
              <w:bottom w:val="single" w:sz="4" w:space="0" w:color="auto"/>
              <w:right w:val="single" w:sz="4" w:space="0" w:color="auto"/>
            </w:tcBorders>
            <w:shd w:val="clear" w:color="auto" w:fill="auto"/>
            <w:noWrap/>
            <w:vAlign w:val="center"/>
            <w:hideMark/>
          </w:tcPr>
          <w:p w:rsidR="003B3D4E" w:rsidRDefault="006261D1" w:rsidP="006D3431">
            <w:pPr>
              <w:spacing w:before="60" w:after="0" w:line="240" w:lineRule="auto"/>
              <w:jc w:val="both"/>
              <w:rPr>
                <w:rFonts w:ascii="Times New Roman" w:hAnsi="Times New Roman" w:cs="Times New Roman"/>
                <w:spacing w:val="-4"/>
                <w:shd w:val="clear" w:color="auto" w:fill="FFFFFF"/>
              </w:rPr>
            </w:pPr>
            <w:r w:rsidRPr="00795954">
              <w:rPr>
                <w:rFonts w:ascii="Times New Roman" w:eastAsia="Times New Roman" w:hAnsi="Times New Roman" w:cs="Times New Roman"/>
                <w:spacing w:val="-4"/>
              </w:rPr>
              <w:t xml:space="preserve">- </w:t>
            </w:r>
            <w:r w:rsidRPr="00795954">
              <w:rPr>
                <w:rFonts w:ascii="Times New Roman" w:hAnsi="Times New Roman" w:cs="Times New Roman"/>
                <w:spacing w:val="-4"/>
                <w:shd w:val="clear" w:color="auto" w:fill="FFFFFF"/>
                <w:lang w:val="vi-VN"/>
              </w:rPr>
              <w:t xml:space="preserve">Có trình độ ngoại ngữ </w:t>
            </w:r>
            <w:r w:rsidR="00C31E2B">
              <w:rPr>
                <w:rFonts w:ascii="Times New Roman" w:hAnsi="Times New Roman" w:cs="Times New Roman"/>
                <w:spacing w:val="-4"/>
                <w:shd w:val="clear" w:color="auto" w:fill="FFFFFF"/>
              </w:rPr>
              <w:t>b</w:t>
            </w:r>
            <w:r w:rsidRPr="00795954">
              <w:rPr>
                <w:rFonts w:ascii="Times New Roman" w:hAnsi="Times New Roman" w:cs="Times New Roman"/>
                <w:spacing w:val="-4"/>
                <w:shd w:val="clear" w:color="auto" w:fill="FFFFFF"/>
                <w:lang w:val="vi-VN"/>
              </w:rPr>
              <w:t>ậc 1 theo quy định tại Thông tư số </w:t>
            </w:r>
            <w:hyperlink r:id="rId8" w:tgtFrame="_blank" w:history="1">
              <w:r w:rsidRPr="00795954">
                <w:rPr>
                  <w:rStyle w:val="Hyperlink"/>
                  <w:rFonts w:ascii="Times New Roman" w:hAnsi="Times New Roman" w:cs="Times New Roman"/>
                  <w:color w:val="auto"/>
                  <w:spacing w:val="-4"/>
                  <w:u w:val="none"/>
                  <w:shd w:val="clear" w:color="auto" w:fill="FFFFFF"/>
                  <w:lang w:val="vi-VN"/>
                </w:rPr>
                <w:t>01/2014/TT-BGDĐT</w:t>
              </w:r>
            </w:hyperlink>
            <w:r w:rsidRPr="00795954">
              <w:rPr>
                <w:rFonts w:ascii="Times New Roman" w:hAnsi="Times New Roman" w:cs="Times New Roman"/>
                <w:spacing w:val="-4"/>
                <w:shd w:val="clear" w:color="auto" w:fill="FFFFFF"/>
                <w:lang w:val="vi-VN"/>
              </w:rPr>
              <w:t> ngày 24/01/2014 của Bộ Giáo dục và Đào tạo hoặc tương đương trở lên.</w:t>
            </w:r>
          </w:p>
          <w:p w:rsidR="006261D1" w:rsidRDefault="006261D1" w:rsidP="006D3431">
            <w:pPr>
              <w:spacing w:before="60" w:after="0" w:line="240" w:lineRule="auto"/>
              <w:jc w:val="both"/>
              <w:rPr>
                <w:rFonts w:ascii="Times New Roman" w:hAnsi="Times New Roman" w:cs="Times New Roman"/>
                <w:shd w:val="clear" w:color="auto" w:fill="FFFFFF"/>
              </w:rPr>
            </w:pPr>
            <w:r w:rsidRPr="00795954">
              <w:rPr>
                <w:rFonts w:ascii="Times New Roman" w:hAnsi="Times New Roman" w:cs="Times New Roman"/>
                <w:shd w:val="clear" w:color="auto" w:fill="FFFFFF"/>
              </w:rPr>
              <w:t xml:space="preserve">- Có trình độ tin học đạt </w:t>
            </w:r>
            <w:r w:rsidR="0011470E">
              <w:rPr>
                <w:rFonts w:ascii="Times New Roman" w:hAnsi="Times New Roman" w:cs="Times New Roman"/>
                <w:shd w:val="clear" w:color="auto" w:fill="FFFFFF"/>
              </w:rPr>
              <w:t>c</w:t>
            </w:r>
            <w:r w:rsidRPr="00795954">
              <w:rPr>
                <w:rFonts w:ascii="Times New Roman" w:hAnsi="Times New Roman" w:cs="Times New Roman"/>
                <w:shd w:val="clear" w:color="auto" w:fill="FFFFFF"/>
              </w:rPr>
              <w:t>huẩn kỹ năng sử dụng công nghệ thông tin cơ bản theo quy định tại Thông tư số </w:t>
            </w:r>
            <w:hyperlink r:id="rId9" w:tgtFrame="_blank" w:history="1">
              <w:r w:rsidRPr="00795954">
                <w:rPr>
                  <w:rStyle w:val="Hyperlink"/>
                  <w:rFonts w:ascii="Times New Roman" w:hAnsi="Times New Roman" w:cs="Times New Roman"/>
                  <w:color w:val="auto"/>
                  <w:u w:val="none"/>
                  <w:shd w:val="clear" w:color="auto" w:fill="FFFFFF"/>
                </w:rPr>
                <w:t>03/2014/TT-BTTTT</w:t>
              </w:r>
            </w:hyperlink>
            <w:r w:rsidRPr="00795954">
              <w:rPr>
                <w:rFonts w:ascii="Times New Roman" w:hAnsi="Times New Roman" w:cs="Times New Roman"/>
                <w:shd w:val="clear" w:color="auto" w:fill="FFFFFF"/>
              </w:rPr>
              <w:t> ngày 11/3/2014 của Bộ Thông tin và Truyền thông hoặc tương đương trở lên.</w:t>
            </w:r>
          </w:p>
          <w:p w:rsidR="00795954" w:rsidRPr="003B3D4E" w:rsidRDefault="00795954" w:rsidP="006D3431">
            <w:pPr>
              <w:spacing w:before="60" w:after="0" w:line="240" w:lineRule="auto"/>
              <w:jc w:val="both"/>
              <w:rPr>
                <w:rFonts w:ascii="Times New Roman" w:eastAsia="Times New Roman" w:hAnsi="Times New Roman" w:cs="Times New Roman"/>
              </w:rPr>
            </w:pPr>
            <w:r w:rsidRPr="00795954">
              <w:rPr>
                <w:rFonts w:ascii="Times New Roman" w:hAnsi="Times New Roman" w:cs="Times New Roman"/>
                <w:shd w:val="clear" w:color="auto" w:fill="FFFFFF"/>
              </w:rPr>
              <w:t xml:space="preserve">- </w:t>
            </w:r>
            <w:r w:rsidRPr="00795954">
              <w:rPr>
                <w:rFonts w:ascii="Times New Roman" w:hAnsi="Times New Roman" w:cs="Times New Roman"/>
                <w:color w:val="000000"/>
                <w:shd w:val="clear" w:color="auto" w:fill="FFFFFF"/>
                <w:lang w:val="vi-VN"/>
              </w:rPr>
              <w:t>Có chứng chỉ sư phạm dạy nghề dạy trình độ sơ cấp nghề hoặc chứng chỉ bồi dưỡng sư phạm bậc 1 hoặc chứng chỉ nghiệp vụ sư phạm dạy trình độ sơ cấp hoặc tương đương </w:t>
            </w:r>
            <w:r w:rsidRPr="00795954">
              <w:rPr>
                <w:rFonts w:ascii="Times New Roman" w:hAnsi="Times New Roman" w:cs="Times New Roman"/>
                <w:color w:val="000000"/>
                <w:shd w:val="clear" w:color="auto" w:fill="FFFFFF"/>
              </w:rPr>
              <w:t>tr</w:t>
            </w:r>
            <w:r w:rsidRPr="00795954">
              <w:rPr>
                <w:rFonts w:ascii="Times New Roman" w:hAnsi="Times New Roman" w:cs="Times New Roman"/>
                <w:color w:val="000000"/>
                <w:shd w:val="clear" w:color="auto" w:fill="FFFFFF"/>
                <w:lang w:val="vi-VN"/>
              </w:rPr>
              <w:t>ở lên.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6D3431">
            <w:pPr>
              <w:spacing w:before="60"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r w:rsidR="00795954" w:rsidRPr="003B3D4E" w:rsidTr="0070640B">
        <w:trPr>
          <w:trHeight w:val="365"/>
        </w:trPr>
        <w:tc>
          <w:tcPr>
            <w:tcW w:w="34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jc w:val="center"/>
              <w:rPr>
                <w:rFonts w:ascii="Times New Roman" w:eastAsia="Times New Roman" w:hAnsi="Times New Roman" w:cs="Times New Roman"/>
                <w:b/>
                <w:bCs/>
              </w:rPr>
            </w:pPr>
            <w:r w:rsidRPr="003B3D4E">
              <w:rPr>
                <w:rFonts w:ascii="Times New Roman" w:eastAsia="Times New Roman" w:hAnsi="Times New Roman" w:cs="Times New Roman"/>
                <w:b/>
                <w:bCs/>
              </w:rPr>
              <w:t>Tổng cộng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3D4E" w:rsidRPr="00135942" w:rsidRDefault="00135942" w:rsidP="00135942">
            <w:pPr>
              <w:spacing w:after="0" w:line="240" w:lineRule="auto"/>
              <w:jc w:val="center"/>
              <w:rPr>
                <w:rFonts w:ascii="Times New Roman" w:eastAsia="Times New Roman" w:hAnsi="Times New Roman" w:cs="Times New Roman"/>
                <w:b/>
              </w:rPr>
            </w:pPr>
            <w:r w:rsidRPr="00135942">
              <w:rPr>
                <w:rFonts w:ascii="Times New Roman" w:eastAsia="Times New Roman" w:hAnsi="Times New Roman" w:cs="Times New Roman"/>
                <w:b/>
              </w:rPr>
              <w:t>29</w:t>
            </w:r>
          </w:p>
        </w:tc>
        <w:tc>
          <w:tcPr>
            <w:tcW w:w="2395"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c>
          <w:tcPr>
            <w:tcW w:w="4357"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D4E" w:rsidRPr="003B3D4E" w:rsidRDefault="003B3D4E" w:rsidP="003B3D4E">
            <w:pPr>
              <w:spacing w:after="0" w:line="240" w:lineRule="auto"/>
              <w:rPr>
                <w:rFonts w:ascii="Times New Roman" w:eastAsia="Times New Roman" w:hAnsi="Times New Roman" w:cs="Times New Roman"/>
              </w:rPr>
            </w:pPr>
            <w:r w:rsidRPr="003B3D4E">
              <w:rPr>
                <w:rFonts w:ascii="Times New Roman" w:eastAsia="Times New Roman" w:hAnsi="Times New Roman" w:cs="Times New Roman"/>
              </w:rPr>
              <w:t> </w:t>
            </w:r>
          </w:p>
        </w:tc>
      </w:tr>
    </w:tbl>
    <w:p w:rsidR="003C2CA9" w:rsidRPr="00135942" w:rsidRDefault="00135942" w:rsidP="00C005B9">
      <w:pPr>
        <w:spacing w:before="240" w:line="240" w:lineRule="auto"/>
        <w:ind w:firstLine="567"/>
        <w:jc w:val="both"/>
        <w:rPr>
          <w:rFonts w:ascii="Times New Roman" w:hAnsi="Times New Roman" w:cs="Times New Roman"/>
        </w:rPr>
      </w:pPr>
      <w:r>
        <w:rPr>
          <w:rFonts w:ascii="Times New Roman" w:hAnsi="Times New Roman" w:cs="Times New Roman"/>
          <w:b/>
          <w:i/>
        </w:rPr>
        <w:t xml:space="preserve">* </w:t>
      </w:r>
      <w:r w:rsidRPr="00135942">
        <w:rPr>
          <w:rFonts w:ascii="Times New Roman" w:hAnsi="Times New Roman" w:cs="Times New Roman"/>
          <w:b/>
          <w:i/>
        </w:rPr>
        <w:t>Ghi chú:</w:t>
      </w:r>
      <w:r w:rsidRPr="00135942">
        <w:rPr>
          <w:rFonts w:ascii="Times New Roman" w:hAnsi="Times New Roman" w:cs="Times New Roman"/>
        </w:rPr>
        <w:t xml:space="preserve"> </w:t>
      </w:r>
      <w:r w:rsidRPr="00135942">
        <w:rPr>
          <w:rFonts w:ascii="Times New Roman" w:hAnsi="Times New Roman" w:cs="Times New Roman"/>
          <w:bCs/>
          <w:color w:val="000000"/>
          <w:spacing w:val="-2"/>
          <w:shd w:val="clear" w:color="auto" w:fill="FFFFFF"/>
        </w:rPr>
        <w:t>Trong trường hợp người đăng ký dự tuyển còn thiếu tiêu chuẩn về ngoại ngữ</w:t>
      </w:r>
      <w:r>
        <w:rPr>
          <w:rFonts w:ascii="Times New Roman" w:hAnsi="Times New Roman" w:cs="Times New Roman"/>
          <w:bCs/>
          <w:color w:val="000000"/>
          <w:spacing w:val="-2"/>
          <w:shd w:val="clear" w:color="auto" w:fill="FFFFFF"/>
        </w:rPr>
        <w:t>, tin học</w:t>
      </w:r>
      <w:r w:rsidRPr="00135942">
        <w:rPr>
          <w:rFonts w:ascii="Times New Roman" w:hAnsi="Times New Roman" w:cs="Times New Roman"/>
          <w:bCs/>
          <w:color w:val="000000"/>
          <w:spacing w:val="-2"/>
          <w:shd w:val="clear" w:color="auto" w:fill="FFFFFF"/>
        </w:rPr>
        <w:t xml:space="preserve"> </w:t>
      </w:r>
      <w:proofErr w:type="gramStart"/>
      <w:r w:rsidRPr="00135942">
        <w:rPr>
          <w:rFonts w:ascii="Times New Roman" w:hAnsi="Times New Roman" w:cs="Times New Roman"/>
          <w:bCs/>
          <w:color w:val="000000"/>
          <w:spacing w:val="-2"/>
          <w:shd w:val="clear" w:color="auto" w:fill="FFFFFF"/>
        </w:rPr>
        <w:t>theo</w:t>
      </w:r>
      <w:proofErr w:type="gramEnd"/>
      <w:r w:rsidRPr="00135942">
        <w:rPr>
          <w:rFonts w:ascii="Times New Roman" w:hAnsi="Times New Roman" w:cs="Times New Roman"/>
          <w:bCs/>
          <w:color w:val="000000"/>
          <w:spacing w:val="-2"/>
          <w:shd w:val="clear" w:color="auto" w:fill="FFFFFF"/>
        </w:rPr>
        <w:t xml:space="preserve"> quy định thì tối thiểu phải có ngoại ngữ trình độ B</w:t>
      </w:r>
      <w:r>
        <w:rPr>
          <w:rFonts w:ascii="Times New Roman" w:hAnsi="Times New Roman" w:cs="Times New Roman"/>
          <w:bCs/>
          <w:color w:val="000000"/>
          <w:spacing w:val="-2"/>
          <w:shd w:val="clear" w:color="auto" w:fill="FFFFFF"/>
        </w:rPr>
        <w:t>, tin học trình độ A</w:t>
      </w:r>
      <w:r w:rsidR="007A3139">
        <w:rPr>
          <w:rFonts w:ascii="Times New Roman" w:hAnsi="Times New Roman" w:cs="Times New Roman"/>
          <w:bCs/>
          <w:color w:val="000000"/>
          <w:spacing w:val="-2"/>
          <w:shd w:val="clear" w:color="auto" w:fill="FFFFFF"/>
        </w:rPr>
        <w:t xml:space="preserve"> (riêng đối với giáo viên tiếng Anh, tiêu chuẩn trình độ ngoại ngữ tiếng Anh phải đạt bậc 4 theo quy định)</w:t>
      </w:r>
      <w:r w:rsidRPr="00135942">
        <w:rPr>
          <w:rFonts w:ascii="Times New Roman" w:hAnsi="Times New Roman" w:cs="Times New Roman"/>
          <w:bCs/>
          <w:color w:val="000000"/>
          <w:spacing w:val="-2"/>
          <w:shd w:val="clear" w:color="auto" w:fill="FFFFFF"/>
        </w:rPr>
        <w:t xml:space="preserve">. </w:t>
      </w:r>
      <w:r>
        <w:rPr>
          <w:rFonts w:ascii="Times New Roman" w:hAnsi="Times New Roman" w:cs="Times New Roman"/>
          <w:bCs/>
          <w:color w:val="000000"/>
          <w:spacing w:val="-2"/>
          <w:shd w:val="clear" w:color="auto" w:fill="FFFFFF"/>
        </w:rPr>
        <w:t xml:space="preserve">Nếu được trúng tuyển, </w:t>
      </w:r>
      <w:r w:rsidRPr="00135942">
        <w:rPr>
          <w:rFonts w:ascii="Times New Roman" w:hAnsi="Times New Roman" w:cs="Times New Roman"/>
          <w:bCs/>
          <w:color w:val="000000"/>
          <w:spacing w:val="-2"/>
          <w:shd w:val="clear" w:color="auto" w:fill="FFFFFF"/>
        </w:rPr>
        <w:t xml:space="preserve">trong thời gian hợp đồng làm việc lần đầu (thử việc) phải bổ sung đầy đủ các chứng chỉ còn thiếu theo tiêu chuẩn chức danh nghề nghề được quy định. Nếu hết thời gian hợp đồng làm việc lần đầu mà người </w:t>
      </w:r>
      <w:r>
        <w:rPr>
          <w:rFonts w:ascii="Times New Roman" w:hAnsi="Times New Roman" w:cs="Times New Roman"/>
          <w:bCs/>
          <w:color w:val="000000"/>
          <w:spacing w:val="-2"/>
          <w:shd w:val="clear" w:color="auto" w:fill="FFFFFF"/>
        </w:rPr>
        <w:t xml:space="preserve">trúng tuyển </w:t>
      </w:r>
      <w:r w:rsidRPr="00135942">
        <w:rPr>
          <w:rFonts w:ascii="Times New Roman" w:hAnsi="Times New Roman" w:cs="Times New Roman"/>
          <w:bCs/>
          <w:color w:val="000000"/>
          <w:spacing w:val="-2"/>
          <w:shd w:val="clear" w:color="auto" w:fill="FFFFFF"/>
        </w:rPr>
        <w:t>không bổ sung đầy đủ các chứng chỉ còn thiếu, Ủy ban nhân dân huyện sẽ không bổ nhiệm chức danh nghề nghiệp và chấm dứt hợp đồng làm việc đối với viên chức theo quy định.</w:t>
      </w:r>
    </w:p>
    <w:sectPr w:rsidR="003C2CA9" w:rsidRPr="00135942" w:rsidSect="0070640B">
      <w:footerReference w:type="default" r:id="rId10"/>
      <w:pgSz w:w="16840" w:h="11907" w:orient="landscape" w:code="9"/>
      <w:pgMar w:top="680" w:right="567" w:bottom="340" w:left="90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A3" w:rsidRDefault="007106A3" w:rsidP="0070640B">
      <w:pPr>
        <w:spacing w:after="0" w:line="240" w:lineRule="auto"/>
      </w:pPr>
      <w:r>
        <w:separator/>
      </w:r>
    </w:p>
  </w:endnote>
  <w:endnote w:type="continuationSeparator" w:id="0">
    <w:p w:rsidR="007106A3" w:rsidRDefault="007106A3" w:rsidP="0070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49152"/>
      <w:docPartObj>
        <w:docPartGallery w:val="Page Numbers (Bottom of Page)"/>
        <w:docPartUnique/>
      </w:docPartObj>
    </w:sdtPr>
    <w:sdtEndPr>
      <w:rPr>
        <w:rFonts w:ascii="Times New Roman" w:hAnsi="Times New Roman" w:cs="Times New Roman"/>
        <w:noProof/>
      </w:rPr>
    </w:sdtEndPr>
    <w:sdtContent>
      <w:p w:rsidR="0070640B" w:rsidRPr="0070640B" w:rsidRDefault="0070640B">
        <w:pPr>
          <w:pStyle w:val="Footer"/>
          <w:jc w:val="right"/>
          <w:rPr>
            <w:rFonts w:ascii="Times New Roman" w:hAnsi="Times New Roman" w:cs="Times New Roman"/>
          </w:rPr>
        </w:pPr>
        <w:r w:rsidRPr="0070640B">
          <w:rPr>
            <w:rFonts w:ascii="Times New Roman" w:hAnsi="Times New Roman" w:cs="Times New Roman"/>
          </w:rPr>
          <w:fldChar w:fldCharType="begin"/>
        </w:r>
        <w:r w:rsidRPr="0070640B">
          <w:rPr>
            <w:rFonts w:ascii="Times New Roman" w:hAnsi="Times New Roman" w:cs="Times New Roman"/>
          </w:rPr>
          <w:instrText xml:space="preserve"> PAGE   \* MERGEFORMAT </w:instrText>
        </w:r>
        <w:r w:rsidRPr="0070640B">
          <w:rPr>
            <w:rFonts w:ascii="Times New Roman" w:hAnsi="Times New Roman" w:cs="Times New Roman"/>
          </w:rPr>
          <w:fldChar w:fldCharType="separate"/>
        </w:r>
        <w:r w:rsidR="00C92337">
          <w:rPr>
            <w:rFonts w:ascii="Times New Roman" w:hAnsi="Times New Roman" w:cs="Times New Roman"/>
            <w:noProof/>
          </w:rPr>
          <w:t>1</w:t>
        </w:r>
        <w:r w:rsidRPr="0070640B">
          <w:rPr>
            <w:rFonts w:ascii="Times New Roman" w:hAnsi="Times New Roman" w:cs="Times New Roman"/>
            <w:noProof/>
          </w:rPr>
          <w:fldChar w:fldCharType="end"/>
        </w:r>
      </w:p>
    </w:sdtContent>
  </w:sdt>
  <w:p w:rsidR="0070640B" w:rsidRDefault="0070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A3" w:rsidRDefault="007106A3" w:rsidP="0070640B">
      <w:pPr>
        <w:spacing w:after="0" w:line="240" w:lineRule="auto"/>
      </w:pPr>
      <w:r>
        <w:separator/>
      </w:r>
    </w:p>
  </w:footnote>
  <w:footnote w:type="continuationSeparator" w:id="0">
    <w:p w:rsidR="007106A3" w:rsidRDefault="007106A3" w:rsidP="00706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4E"/>
    <w:rsid w:val="0001384F"/>
    <w:rsid w:val="00033A1F"/>
    <w:rsid w:val="000359C8"/>
    <w:rsid w:val="0005398B"/>
    <w:rsid w:val="00076D8B"/>
    <w:rsid w:val="000A329B"/>
    <w:rsid w:val="000B6835"/>
    <w:rsid w:val="001050F2"/>
    <w:rsid w:val="001129C2"/>
    <w:rsid w:val="0011470E"/>
    <w:rsid w:val="00135942"/>
    <w:rsid w:val="00145045"/>
    <w:rsid w:val="00156CF0"/>
    <w:rsid w:val="0018398C"/>
    <w:rsid w:val="001B55EB"/>
    <w:rsid w:val="001B657E"/>
    <w:rsid w:val="001D0B72"/>
    <w:rsid w:val="00213804"/>
    <w:rsid w:val="00225BCF"/>
    <w:rsid w:val="002322D4"/>
    <w:rsid w:val="00243319"/>
    <w:rsid w:val="00250C2E"/>
    <w:rsid w:val="002765BE"/>
    <w:rsid w:val="00292B96"/>
    <w:rsid w:val="002D36B5"/>
    <w:rsid w:val="0030451B"/>
    <w:rsid w:val="00311AC6"/>
    <w:rsid w:val="00322B30"/>
    <w:rsid w:val="0035476D"/>
    <w:rsid w:val="00382E43"/>
    <w:rsid w:val="003B3D4E"/>
    <w:rsid w:val="003B6522"/>
    <w:rsid w:val="003C2CA9"/>
    <w:rsid w:val="00405778"/>
    <w:rsid w:val="00414592"/>
    <w:rsid w:val="004C22EA"/>
    <w:rsid w:val="004E1842"/>
    <w:rsid w:val="00513100"/>
    <w:rsid w:val="00532C11"/>
    <w:rsid w:val="00546E5F"/>
    <w:rsid w:val="005540FA"/>
    <w:rsid w:val="00560422"/>
    <w:rsid w:val="00584E1C"/>
    <w:rsid w:val="00593816"/>
    <w:rsid w:val="00596C57"/>
    <w:rsid w:val="005C6708"/>
    <w:rsid w:val="006261D1"/>
    <w:rsid w:val="00644F73"/>
    <w:rsid w:val="00650ED0"/>
    <w:rsid w:val="00672224"/>
    <w:rsid w:val="00683672"/>
    <w:rsid w:val="006A2A16"/>
    <w:rsid w:val="006B1F95"/>
    <w:rsid w:val="006D3431"/>
    <w:rsid w:val="006D5323"/>
    <w:rsid w:val="00703A39"/>
    <w:rsid w:val="0070560F"/>
    <w:rsid w:val="0070640B"/>
    <w:rsid w:val="007106A3"/>
    <w:rsid w:val="00724B93"/>
    <w:rsid w:val="00740F84"/>
    <w:rsid w:val="00786928"/>
    <w:rsid w:val="00795954"/>
    <w:rsid w:val="007A3139"/>
    <w:rsid w:val="007A7927"/>
    <w:rsid w:val="007B015D"/>
    <w:rsid w:val="007B26ED"/>
    <w:rsid w:val="007F4018"/>
    <w:rsid w:val="00811CD9"/>
    <w:rsid w:val="008121B3"/>
    <w:rsid w:val="00825F10"/>
    <w:rsid w:val="008467D5"/>
    <w:rsid w:val="00863315"/>
    <w:rsid w:val="008B595A"/>
    <w:rsid w:val="008D557C"/>
    <w:rsid w:val="008F3989"/>
    <w:rsid w:val="00900CFD"/>
    <w:rsid w:val="009554D9"/>
    <w:rsid w:val="00971B1B"/>
    <w:rsid w:val="009747AC"/>
    <w:rsid w:val="009A0A52"/>
    <w:rsid w:val="009D3404"/>
    <w:rsid w:val="00AA602C"/>
    <w:rsid w:val="00AB2848"/>
    <w:rsid w:val="00AE142C"/>
    <w:rsid w:val="00B1253B"/>
    <w:rsid w:val="00B22F22"/>
    <w:rsid w:val="00B471D3"/>
    <w:rsid w:val="00B67A23"/>
    <w:rsid w:val="00B72C27"/>
    <w:rsid w:val="00BA197D"/>
    <w:rsid w:val="00BB7F00"/>
    <w:rsid w:val="00BC3680"/>
    <w:rsid w:val="00BD17FE"/>
    <w:rsid w:val="00C005B9"/>
    <w:rsid w:val="00C31E2B"/>
    <w:rsid w:val="00C445EF"/>
    <w:rsid w:val="00C80113"/>
    <w:rsid w:val="00C92337"/>
    <w:rsid w:val="00CB7366"/>
    <w:rsid w:val="00CC7F8D"/>
    <w:rsid w:val="00D338A5"/>
    <w:rsid w:val="00D443E6"/>
    <w:rsid w:val="00D50057"/>
    <w:rsid w:val="00DC00B0"/>
    <w:rsid w:val="00E96FF6"/>
    <w:rsid w:val="00EC1636"/>
    <w:rsid w:val="00F24D98"/>
    <w:rsid w:val="00F375E4"/>
    <w:rsid w:val="00F53023"/>
    <w:rsid w:val="00F67711"/>
    <w:rsid w:val="00F8633D"/>
    <w:rsid w:val="00F90D2E"/>
    <w:rsid w:val="00F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27"/>
    <w:pPr>
      <w:ind w:left="720"/>
      <w:contextualSpacing/>
    </w:pPr>
  </w:style>
  <w:style w:type="character" w:styleId="Hyperlink">
    <w:name w:val="Hyperlink"/>
    <w:basedOn w:val="DefaultParagraphFont"/>
    <w:uiPriority w:val="99"/>
    <w:semiHidden/>
    <w:unhideWhenUsed/>
    <w:rsid w:val="00C80113"/>
    <w:rPr>
      <w:color w:val="0000FF"/>
      <w:u w:val="single"/>
    </w:rPr>
  </w:style>
  <w:style w:type="paragraph" w:styleId="Header">
    <w:name w:val="header"/>
    <w:basedOn w:val="Normal"/>
    <w:link w:val="HeaderChar"/>
    <w:uiPriority w:val="99"/>
    <w:unhideWhenUsed/>
    <w:rsid w:val="0070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40B"/>
  </w:style>
  <w:style w:type="paragraph" w:styleId="Footer">
    <w:name w:val="footer"/>
    <w:basedOn w:val="Normal"/>
    <w:link w:val="FooterChar"/>
    <w:uiPriority w:val="99"/>
    <w:unhideWhenUsed/>
    <w:rsid w:val="0070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27"/>
    <w:pPr>
      <w:ind w:left="720"/>
      <w:contextualSpacing/>
    </w:pPr>
  </w:style>
  <w:style w:type="character" w:styleId="Hyperlink">
    <w:name w:val="Hyperlink"/>
    <w:basedOn w:val="DefaultParagraphFont"/>
    <w:uiPriority w:val="99"/>
    <w:semiHidden/>
    <w:unhideWhenUsed/>
    <w:rsid w:val="00C80113"/>
    <w:rPr>
      <w:color w:val="0000FF"/>
      <w:u w:val="single"/>
    </w:rPr>
  </w:style>
  <w:style w:type="paragraph" w:styleId="Header">
    <w:name w:val="header"/>
    <w:basedOn w:val="Normal"/>
    <w:link w:val="HeaderChar"/>
    <w:uiPriority w:val="99"/>
    <w:unhideWhenUsed/>
    <w:rsid w:val="0070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40B"/>
  </w:style>
  <w:style w:type="paragraph" w:styleId="Footer">
    <w:name w:val="footer"/>
    <w:basedOn w:val="Normal"/>
    <w:link w:val="FooterChar"/>
    <w:uiPriority w:val="99"/>
    <w:unhideWhenUsed/>
    <w:rsid w:val="0070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1/2014/TT-BGD%C4%90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01/2014/TT-BGD%C4%90T&amp;area=2&amp;type=0&amp;match=False&amp;vc=True&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phap-luat/tim-van-ban.aspx?keyword=03/2014/TT-BTTT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Win 8 32bit VS7</cp:lastModifiedBy>
  <cp:revision>111</cp:revision>
  <cp:lastPrinted>2017-09-18T03:06:00Z</cp:lastPrinted>
  <dcterms:created xsi:type="dcterms:W3CDTF">2017-09-13T08:15:00Z</dcterms:created>
  <dcterms:modified xsi:type="dcterms:W3CDTF">2017-09-26T03:34:00Z</dcterms:modified>
</cp:coreProperties>
</file>